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A9" w:rsidRDefault="001434A9" w:rsidP="001434A9">
      <w:pPr>
        <w:jc w:val="center"/>
        <w:rPr>
          <w:b/>
          <w:bCs/>
          <w:color w:val="FF0000"/>
          <w:spacing w:val="-24"/>
          <w:w w:val="50"/>
          <w:sz w:val="116"/>
          <w:szCs w:val="116"/>
        </w:rPr>
      </w:pPr>
      <w:r>
        <w:rPr>
          <w:rFonts w:hint="eastAsia"/>
          <w:b/>
          <w:bCs/>
          <w:color w:val="FF0000"/>
          <w:spacing w:val="-24"/>
          <w:w w:val="50"/>
          <w:sz w:val="116"/>
          <w:szCs w:val="116"/>
        </w:rPr>
        <w:t>张家港市安全生产委员会办公室文件</w:t>
      </w:r>
    </w:p>
    <w:p w:rsidR="001434A9" w:rsidRDefault="001434A9" w:rsidP="001434A9">
      <w:pPr>
        <w:spacing w:line="300" w:lineRule="exact"/>
        <w:jc w:val="center"/>
        <w:rPr>
          <w:rFonts w:ascii="仿宋_GB2312" w:eastAsia="仿宋_GB2312"/>
          <w:sz w:val="30"/>
          <w:szCs w:val="30"/>
        </w:rPr>
      </w:pPr>
    </w:p>
    <w:p w:rsidR="001434A9" w:rsidRDefault="001434A9" w:rsidP="001434A9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张安办〔2017〕</w:t>
      </w:r>
      <w:r w:rsidR="00460BC2">
        <w:rPr>
          <w:rFonts w:ascii="仿宋_GB2312" w:eastAsia="仿宋_GB2312" w:hint="eastAsia"/>
          <w:sz w:val="32"/>
          <w:szCs w:val="32"/>
        </w:rPr>
        <w:t>23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1434A9" w:rsidRDefault="001434A9" w:rsidP="001434A9">
      <w:pPr>
        <w:spacing w:line="520" w:lineRule="exact"/>
        <w:jc w:val="center"/>
        <w:rPr>
          <w:rFonts w:ascii="黑体" w:eastAsia="黑体"/>
          <w:b/>
          <w:bCs/>
          <w:color w:val="FF0000"/>
          <w:spacing w:val="-36"/>
          <w:position w:val="-12"/>
          <w:sz w:val="84"/>
        </w:rPr>
      </w:pPr>
      <w:r>
        <w:rPr>
          <w:rFonts w:ascii="黑体" w:eastAsia="黑体" w:hint="eastAsia"/>
          <w:b/>
          <w:bCs/>
          <w:color w:val="FF0000"/>
          <w:spacing w:val="-36"/>
          <w:position w:val="-12"/>
          <w:sz w:val="84"/>
        </w:rPr>
        <w:t>----------------------</w:t>
      </w:r>
    </w:p>
    <w:p w:rsidR="00942F47" w:rsidRDefault="00942F47" w:rsidP="00BA0469">
      <w:pPr>
        <w:jc w:val="center"/>
        <w:rPr>
          <w:rFonts w:ascii="方正小标宋简体" w:eastAsia="方正小标宋简体"/>
          <w:sz w:val="36"/>
          <w:szCs w:val="36"/>
        </w:rPr>
      </w:pPr>
    </w:p>
    <w:p w:rsidR="004B6C10" w:rsidRDefault="00177CCB" w:rsidP="00BA0469">
      <w:pPr>
        <w:jc w:val="center"/>
        <w:rPr>
          <w:rFonts w:ascii="方正小标宋简体" w:eastAsia="方正小标宋简体"/>
          <w:sz w:val="36"/>
          <w:szCs w:val="36"/>
        </w:rPr>
      </w:pPr>
      <w:r w:rsidRPr="00BA0469">
        <w:rPr>
          <w:rFonts w:ascii="方正小标宋简体" w:eastAsia="方正小标宋简体" w:hint="eastAsia"/>
          <w:sz w:val="36"/>
          <w:szCs w:val="36"/>
        </w:rPr>
        <w:t>关于开展</w:t>
      </w:r>
      <w:r w:rsidR="00C34C78" w:rsidRPr="00BA0469">
        <w:rPr>
          <w:rFonts w:ascii="方正小标宋简体" w:eastAsia="方正小标宋简体" w:hint="eastAsia"/>
          <w:sz w:val="36"/>
          <w:szCs w:val="36"/>
        </w:rPr>
        <w:t xml:space="preserve"> </w:t>
      </w:r>
      <w:r w:rsidRPr="00BA0469">
        <w:rPr>
          <w:rFonts w:ascii="方正小标宋简体" w:eastAsia="方正小标宋简体" w:hint="eastAsia"/>
          <w:sz w:val="36"/>
          <w:szCs w:val="36"/>
        </w:rPr>
        <w:t>“安全到家”微剧本征集活动的通知</w:t>
      </w:r>
    </w:p>
    <w:p w:rsidR="008E289F" w:rsidRDefault="008E289F" w:rsidP="00BA0469">
      <w:pPr>
        <w:jc w:val="center"/>
        <w:rPr>
          <w:rFonts w:ascii="方正小标宋简体" w:eastAsia="方正小标宋简体"/>
          <w:sz w:val="36"/>
          <w:szCs w:val="36"/>
        </w:rPr>
      </w:pPr>
    </w:p>
    <w:p w:rsidR="00B35EF2" w:rsidRPr="00B35EF2" w:rsidRDefault="00B35EF2" w:rsidP="00B35EF2">
      <w:pPr>
        <w:rPr>
          <w:rFonts w:ascii="仿宋_GB2312" w:eastAsia="仿宋_GB2312"/>
          <w:sz w:val="32"/>
          <w:szCs w:val="32"/>
        </w:rPr>
      </w:pPr>
      <w:r w:rsidRPr="00B35EF2">
        <w:rPr>
          <w:rFonts w:ascii="仿宋_GB2312" w:eastAsia="仿宋_GB2312" w:hint="eastAsia"/>
          <w:sz w:val="32"/>
          <w:szCs w:val="32"/>
        </w:rPr>
        <w:t>各镇政府，常阴沙现代农业示范园区、双山岛旅游度假区管委会，市各有关部门和单位，金茂公司、城投公司、金城公司、国泰集团、港务集团：</w:t>
      </w:r>
    </w:p>
    <w:p w:rsidR="00177CCB" w:rsidRPr="00B35EF2" w:rsidRDefault="008E289F" w:rsidP="00B35EF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35EF2">
        <w:rPr>
          <w:rFonts w:ascii="仿宋_GB2312" w:eastAsia="仿宋_GB2312" w:hint="eastAsia"/>
          <w:sz w:val="32"/>
          <w:szCs w:val="32"/>
        </w:rPr>
        <w:t>为了提升市民安全意识，创新安全生产宣传形式，传递安全理念，形成全民关注安全的氛围，市安委办决定在今年安全生产月期间组织开展“安全到家”微剧本征集活动</w:t>
      </w:r>
      <w:r w:rsidR="00FF2F9C" w:rsidRPr="00B35EF2">
        <w:rPr>
          <w:rFonts w:ascii="仿宋_GB2312" w:eastAsia="仿宋_GB2312" w:hint="eastAsia"/>
          <w:sz w:val="32"/>
          <w:szCs w:val="32"/>
        </w:rPr>
        <w:t>。现将有关事项通知如下：</w:t>
      </w:r>
    </w:p>
    <w:p w:rsidR="00E835D8" w:rsidRPr="00952FE2" w:rsidRDefault="008D13F5" w:rsidP="00B35EF2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 w:rsidR="00E835D8" w:rsidRPr="00952FE2">
        <w:rPr>
          <w:rFonts w:ascii="黑体" w:eastAsia="黑体" w:hAnsi="黑体" w:hint="eastAsia"/>
          <w:sz w:val="32"/>
          <w:szCs w:val="32"/>
        </w:rPr>
        <w:t>、</w:t>
      </w:r>
      <w:r w:rsidR="00170EBD" w:rsidRPr="00952FE2">
        <w:rPr>
          <w:rFonts w:ascii="黑体" w:eastAsia="黑体" w:hAnsi="黑体" w:hint="eastAsia"/>
          <w:sz w:val="32"/>
          <w:szCs w:val="32"/>
        </w:rPr>
        <w:t>剧本</w:t>
      </w:r>
      <w:r w:rsidR="00E835D8" w:rsidRPr="00952FE2">
        <w:rPr>
          <w:rFonts w:ascii="黑体" w:eastAsia="黑体" w:hAnsi="黑体" w:hint="eastAsia"/>
          <w:sz w:val="32"/>
          <w:szCs w:val="32"/>
        </w:rPr>
        <w:t>要求</w:t>
      </w:r>
    </w:p>
    <w:p w:rsidR="00E835D8" w:rsidRPr="00B35EF2" w:rsidRDefault="009C2683" w:rsidP="00B35EF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剧本要</w:t>
      </w:r>
      <w:r w:rsidR="00170EBD" w:rsidRPr="00B35EF2">
        <w:rPr>
          <w:rFonts w:ascii="仿宋_GB2312" w:eastAsia="仿宋_GB2312" w:hint="eastAsia"/>
          <w:sz w:val="32"/>
          <w:szCs w:val="32"/>
        </w:rPr>
        <w:t>紧扣安全生产主题，结合日常生产、生活息息相关的安全事项，通过个性鲜明的人物和事例，传递安全生产知识，多角度、多层面反映安全给人们生产生活带来的保障作用。作品内容应主题鲜明、积极健康，且富有教育意义</w:t>
      </w:r>
      <w:r w:rsidR="00872E37" w:rsidRPr="00B35EF2">
        <w:rPr>
          <w:rFonts w:ascii="仿宋_GB2312" w:eastAsia="仿宋_GB2312" w:hint="eastAsia"/>
          <w:sz w:val="32"/>
          <w:szCs w:val="32"/>
        </w:rPr>
        <w:t>。</w:t>
      </w:r>
      <w:r w:rsidR="00721B65" w:rsidRPr="00721B65">
        <w:rPr>
          <w:rFonts w:ascii="仿宋_GB2312" w:eastAsia="仿宋_GB2312"/>
          <w:sz w:val="32"/>
          <w:szCs w:val="32"/>
        </w:rPr>
        <w:t>应征剧本须具有完</w:t>
      </w:r>
      <w:r w:rsidR="00721B65" w:rsidRPr="00721B65">
        <w:rPr>
          <w:rFonts w:ascii="仿宋_GB2312" w:eastAsia="仿宋_GB2312"/>
          <w:sz w:val="32"/>
          <w:szCs w:val="32"/>
        </w:rPr>
        <w:lastRenderedPageBreak/>
        <w:t>整的剧本架构，素材、创意以及简略的故事梗概等一律不予考虑</w:t>
      </w:r>
      <w:r w:rsidR="00721B65">
        <w:rPr>
          <w:rFonts w:ascii="仿宋_GB2312" w:eastAsia="仿宋_GB2312" w:hint="eastAsia"/>
          <w:sz w:val="32"/>
          <w:szCs w:val="32"/>
        </w:rPr>
        <w:t>。</w:t>
      </w:r>
      <w:r w:rsidR="00872E37" w:rsidRPr="00B35EF2">
        <w:rPr>
          <w:rFonts w:ascii="仿宋_GB2312" w:eastAsia="仿宋_GB2312" w:hint="eastAsia"/>
          <w:sz w:val="32"/>
          <w:szCs w:val="32"/>
        </w:rPr>
        <w:t>剧本题材、形式、风格均不限，</w:t>
      </w:r>
      <w:r w:rsidR="00756123" w:rsidRPr="00B35EF2">
        <w:rPr>
          <w:rFonts w:ascii="仿宋_GB2312" w:eastAsia="仿宋_GB2312" w:hint="eastAsia"/>
          <w:sz w:val="32"/>
          <w:szCs w:val="32"/>
        </w:rPr>
        <w:t>字数</w:t>
      </w:r>
      <w:r w:rsidR="00045AA9">
        <w:rPr>
          <w:rFonts w:ascii="仿宋_GB2312" w:eastAsia="仿宋_GB2312" w:hint="eastAsia"/>
          <w:sz w:val="32"/>
          <w:szCs w:val="32"/>
        </w:rPr>
        <w:t>尽量控制</w:t>
      </w:r>
      <w:r w:rsidR="00756123" w:rsidRPr="00B35EF2">
        <w:rPr>
          <w:rFonts w:ascii="仿宋_GB2312" w:eastAsia="仿宋_GB2312" w:hint="eastAsia"/>
          <w:sz w:val="32"/>
          <w:szCs w:val="32"/>
        </w:rPr>
        <w:t>在</w:t>
      </w:r>
      <w:r w:rsidR="00170EBD" w:rsidRPr="00B35EF2">
        <w:rPr>
          <w:rFonts w:ascii="仿宋_GB2312" w:eastAsia="仿宋_GB2312" w:hint="eastAsia"/>
          <w:sz w:val="32"/>
          <w:szCs w:val="32"/>
        </w:rPr>
        <w:t>1000</w:t>
      </w:r>
      <w:r w:rsidR="00756123" w:rsidRPr="00B35EF2">
        <w:rPr>
          <w:rFonts w:ascii="仿宋_GB2312" w:eastAsia="仿宋_GB2312" w:hint="eastAsia"/>
          <w:sz w:val="32"/>
          <w:szCs w:val="32"/>
        </w:rPr>
        <w:t>-2500字之间</w:t>
      </w:r>
      <w:r w:rsidR="00846525" w:rsidRPr="00B35EF2">
        <w:rPr>
          <w:rFonts w:ascii="仿宋_GB2312" w:eastAsia="仿宋_GB2312" w:hint="eastAsia"/>
          <w:sz w:val="32"/>
          <w:szCs w:val="32"/>
        </w:rPr>
        <w:t>。</w:t>
      </w:r>
    </w:p>
    <w:p w:rsidR="00872E37" w:rsidRPr="00952FE2" w:rsidRDefault="008D13F5" w:rsidP="00B35EF2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二</w:t>
      </w:r>
      <w:r w:rsidR="00872E37" w:rsidRPr="00952FE2">
        <w:rPr>
          <w:rFonts w:ascii="黑体" w:eastAsia="黑体" w:hAnsi="黑体" w:cs="Times New Roman" w:hint="eastAsia"/>
          <w:sz w:val="32"/>
          <w:szCs w:val="32"/>
        </w:rPr>
        <w:t>、评选和奖励</w:t>
      </w:r>
    </w:p>
    <w:p w:rsidR="00872E37" w:rsidRDefault="00872E37" w:rsidP="00B35EF2">
      <w:pPr>
        <w:ind w:firstLineChars="200" w:firstLine="640"/>
        <w:rPr>
          <w:rFonts w:ascii="仿宋_GB2312" w:eastAsia="仿宋_GB2312" w:hAnsi="Helvetica"/>
          <w:color w:val="111111"/>
          <w:sz w:val="32"/>
          <w:szCs w:val="32"/>
          <w:shd w:val="clear" w:color="auto" w:fill="FFFFFF"/>
        </w:rPr>
      </w:pPr>
      <w:r w:rsidRPr="00B35EF2">
        <w:rPr>
          <w:rFonts w:ascii="仿宋_GB2312" w:eastAsia="仿宋_GB2312" w:hint="eastAsia"/>
          <w:sz w:val="32"/>
          <w:szCs w:val="32"/>
        </w:rPr>
        <w:t>由</w:t>
      </w:r>
      <w:r w:rsidR="00045AA9">
        <w:rPr>
          <w:rFonts w:ascii="仿宋_GB2312" w:eastAsia="仿宋_GB2312" w:hint="eastAsia"/>
          <w:sz w:val="32"/>
          <w:szCs w:val="32"/>
        </w:rPr>
        <w:t>市安委办</w:t>
      </w:r>
      <w:r w:rsidRPr="00B35EF2">
        <w:rPr>
          <w:rFonts w:ascii="仿宋_GB2312" w:eastAsia="仿宋_GB2312" w:hint="eastAsia"/>
          <w:sz w:val="32"/>
          <w:szCs w:val="32"/>
        </w:rPr>
        <w:t>邀请相关业内专业人士进行最终评审，</w:t>
      </w:r>
      <w:r w:rsidRPr="00B35EF2">
        <w:rPr>
          <w:rFonts w:ascii="仿宋_GB2312" w:eastAsia="仿宋_GB2312" w:hAnsi="Helvetica" w:hint="eastAsia"/>
          <w:color w:val="111111"/>
          <w:sz w:val="32"/>
          <w:szCs w:val="32"/>
          <w:shd w:val="clear" w:color="auto" w:fill="FFFFFF"/>
        </w:rPr>
        <w:t>对获奖者颁发获奖证书，</w:t>
      </w:r>
      <w:r w:rsidR="00045AA9">
        <w:rPr>
          <w:rFonts w:ascii="仿宋_GB2312" w:eastAsia="仿宋_GB2312" w:hAnsi="Helvetica" w:hint="eastAsia"/>
          <w:color w:val="111111"/>
          <w:sz w:val="32"/>
          <w:szCs w:val="32"/>
          <w:shd w:val="clear" w:color="auto" w:fill="FFFFFF"/>
        </w:rPr>
        <w:t>并给予</w:t>
      </w:r>
      <w:r w:rsidR="009C2683">
        <w:rPr>
          <w:rFonts w:ascii="仿宋_GB2312" w:eastAsia="仿宋_GB2312" w:hAnsi="Helvetica" w:hint="eastAsia"/>
          <w:color w:val="111111"/>
          <w:sz w:val="32"/>
          <w:szCs w:val="32"/>
          <w:shd w:val="clear" w:color="auto" w:fill="FFFFFF"/>
        </w:rPr>
        <w:t>相应</w:t>
      </w:r>
      <w:r w:rsidRPr="00B35EF2">
        <w:rPr>
          <w:rFonts w:ascii="仿宋_GB2312" w:eastAsia="仿宋_GB2312" w:hAnsi="Helvetica" w:hint="eastAsia"/>
          <w:color w:val="111111"/>
          <w:sz w:val="32"/>
          <w:szCs w:val="32"/>
          <w:shd w:val="clear" w:color="auto" w:fill="FFFFFF"/>
        </w:rPr>
        <w:t>奖励。</w:t>
      </w:r>
      <w:r w:rsidR="00B547F4" w:rsidRPr="00B35EF2">
        <w:rPr>
          <w:rFonts w:ascii="仿宋_GB2312" w:eastAsia="仿宋_GB2312" w:hAnsi="Helvetica" w:hint="eastAsia"/>
          <w:color w:val="111111"/>
          <w:sz w:val="32"/>
          <w:szCs w:val="32"/>
          <w:shd w:val="clear" w:color="auto" w:fill="FFFFFF"/>
        </w:rPr>
        <w:t>此次活动设立</w:t>
      </w:r>
      <w:r w:rsidRPr="00B35EF2">
        <w:rPr>
          <w:rFonts w:ascii="仿宋_GB2312" w:eastAsia="仿宋_GB2312" w:hAnsi="Helvetica" w:hint="eastAsia"/>
          <w:color w:val="111111"/>
          <w:sz w:val="32"/>
          <w:szCs w:val="32"/>
          <w:shd w:val="clear" w:color="auto" w:fill="FFFFFF"/>
        </w:rPr>
        <w:t>一等奖1名，奖金</w:t>
      </w:r>
      <w:r w:rsidR="00FF2F9C" w:rsidRPr="00B35EF2">
        <w:rPr>
          <w:rFonts w:ascii="仿宋_GB2312" w:eastAsia="仿宋_GB2312" w:hAnsi="Helvetica" w:hint="eastAsia"/>
          <w:color w:val="111111"/>
          <w:sz w:val="32"/>
          <w:szCs w:val="32"/>
          <w:shd w:val="clear" w:color="auto" w:fill="FFFFFF"/>
        </w:rPr>
        <w:t>5000</w:t>
      </w:r>
      <w:r w:rsidR="00D74554">
        <w:rPr>
          <w:rFonts w:ascii="仿宋_GB2312" w:eastAsia="仿宋_GB2312" w:hAnsi="Helvetica" w:hint="eastAsia"/>
          <w:color w:val="111111"/>
          <w:sz w:val="32"/>
          <w:szCs w:val="32"/>
          <w:shd w:val="clear" w:color="auto" w:fill="FFFFFF"/>
        </w:rPr>
        <w:t>元</w:t>
      </w:r>
      <w:r w:rsidRPr="00B35EF2">
        <w:rPr>
          <w:rFonts w:ascii="仿宋_GB2312" w:eastAsia="仿宋_GB2312" w:hAnsi="Helvetica" w:hint="eastAsia"/>
          <w:color w:val="111111"/>
          <w:sz w:val="32"/>
          <w:szCs w:val="32"/>
          <w:shd w:val="clear" w:color="auto" w:fill="FFFFFF"/>
        </w:rPr>
        <w:t>；二等奖3名，奖金各</w:t>
      </w:r>
      <w:r w:rsidR="00FF2F9C" w:rsidRPr="00B35EF2">
        <w:rPr>
          <w:rFonts w:ascii="仿宋_GB2312" w:eastAsia="仿宋_GB2312" w:hAnsi="Helvetica" w:hint="eastAsia"/>
          <w:color w:val="111111"/>
          <w:sz w:val="32"/>
          <w:szCs w:val="32"/>
          <w:shd w:val="clear" w:color="auto" w:fill="FFFFFF"/>
        </w:rPr>
        <w:t>3</w:t>
      </w:r>
      <w:r w:rsidRPr="00B35EF2">
        <w:rPr>
          <w:rFonts w:ascii="仿宋_GB2312" w:eastAsia="仿宋_GB2312" w:hAnsi="Helvetica" w:hint="eastAsia"/>
          <w:color w:val="111111"/>
          <w:sz w:val="32"/>
          <w:szCs w:val="32"/>
          <w:shd w:val="clear" w:color="auto" w:fill="FFFFFF"/>
        </w:rPr>
        <w:t>000元；三等奖5名，奖金各2000元；优秀奖10名，奖金各1000元。</w:t>
      </w:r>
    </w:p>
    <w:p w:rsidR="00C34C78" w:rsidRPr="00B37D75" w:rsidRDefault="00C34C78" w:rsidP="00B35EF2">
      <w:pPr>
        <w:ind w:firstLineChars="200" w:firstLine="640"/>
        <w:rPr>
          <w:rFonts w:ascii="黑体" w:eastAsia="黑体" w:hAnsi="黑体"/>
          <w:color w:val="111111"/>
          <w:sz w:val="32"/>
          <w:szCs w:val="32"/>
          <w:shd w:val="clear" w:color="auto" w:fill="FFFFFF"/>
        </w:rPr>
      </w:pPr>
      <w:r w:rsidRPr="00B37D75">
        <w:rPr>
          <w:rFonts w:ascii="黑体" w:eastAsia="黑体" w:hAnsi="黑体" w:hint="eastAsia"/>
          <w:color w:val="111111"/>
          <w:sz w:val="32"/>
          <w:szCs w:val="32"/>
          <w:shd w:val="clear" w:color="auto" w:fill="FFFFFF"/>
        </w:rPr>
        <w:t>三、报送</w:t>
      </w:r>
      <w:r w:rsidR="00D13A71">
        <w:rPr>
          <w:rFonts w:ascii="黑体" w:eastAsia="黑体" w:hAnsi="黑体" w:hint="eastAsia"/>
          <w:color w:val="111111"/>
          <w:sz w:val="32"/>
          <w:szCs w:val="32"/>
          <w:shd w:val="clear" w:color="auto" w:fill="FFFFFF"/>
        </w:rPr>
        <w:t>注意事项</w:t>
      </w:r>
    </w:p>
    <w:p w:rsidR="00C34C78" w:rsidRDefault="00CC3675" w:rsidP="00C34C78">
      <w:pPr>
        <w:ind w:firstLineChars="200" w:firstLine="640"/>
        <w:rPr>
          <w:rFonts w:ascii="仿宋_GB2312" w:eastAsia="仿宋_GB2312" w:hAnsi="Helvetica"/>
          <w:color w:val="111111"/>
          <w:sz w:val="32"/>
          <w:szCs w:val="32"/>
          <w:shd w:val="clear" w:color="auto" w:fill="FFFFFF"/>
        </w:rPr>
      </w:pPr>
      <w:r>
        <w:rPr>
          <w:rFonts w:ascii="仿宋_GB2312" w:eastAsia="仿宋_GB2312" w:hAnsi="Helvetica" w:hint="eastAsia"/>
          <w:color w:val="111111"/>
          <w:sz w:val="32"/>
          <w:szCs w:val="32"/>
          <w:shd w:val="clear" w:color="auto" w:fill="FFFFFF"/>
        </w:rPr>
        <w:t>1.应征作品必须是原创作品且尚未发表</w:t>
      </w:r>
      <w:r w:rsidR="00C34C78" w:rsidRPr="00C34C78">
        <w:rPr>
          <w:rFonts w:ascii="仿宋_GB2312" w:eastAsia="仿宋_GB2312" w:hAnsi="Helvetica" w:hint="eastAsia"/>
          <w:color w:val="111111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Helvetica" w:hint="eastAsia"/>
          <w:color w:val="111111"/>
          <w:sz w:val="32"/>
          <w:szCs w:val="32"/>
          <w:shd w:val="clear" w:color="auto" w:fill="FFFFFF"/>
        </w:rPr>
        <w:t>改编他人作品，必须出具该作品著作权所有者授权改编为微剧本的有效文字材料。一旦发现应征作品有抄袭等侵权行为，将取消参评资格，由此可能产生的一切责任有应征作者本人承担。</w:t>
      </w:r>
    </w:p>
    <w:p w:rsidR="00CC3675" w:rsidRDefault="00CC3675" w:rsidP="00C34C78">
      <w:pPr>
        <w:ind w:firstLineChars="200" w:firstLine="640"/>
        <w:rPr>
          <w:rFonts w:ascii="仿宋_GB2312" w:eastAsia="仿宋_GB2312" w:hAnsi="Helvetica"/>
          <w:color w:val="111111"/>
          <w:sz w:val="32"/>
          <w:szCs w:val="32"/>
          <w:shd w:val="clear" w:color="auto" w:fill="FFFFFF"/>
        </w:rPr>
      </w:pPr>
      <w:r>
        <w:rPr>
          <w:rFonts w:ascii="仿宋_GB2312" w:eastAsia="仿宋_GB2312" w:hAnsi="Helvetica" w:hint="eastAsia"/>
          <w:color w:val="111111"/>
          <w:sz w:val="32"/>
          <w:szCs w:val="32"/>
          <w:shd w:val="clear" w:color="auto" w:fill="FFFFFF"/>
        </w:rPr>
        <w:t>2.所有应征作品将自动授予本次活动主办单位修改权、编辑权、制作权，保留剧本撰稿人的著作权。</w:t>
      </w:r>
    </w:p>
    <w:p w:rsidR="00CC3675" w:rsidRDefault="00CC3675" w:rsidP="00C34C78">
      <w:pPr>
        <w:ind w:firstLineChars="200" w:firstLine="640"/>
        <w:rPr>
          <w:rFonts w:ascii="仿宋_GB2312" w:eastAsia="仿宋_GB2312" w:hAnsi="Helvetica"/>
          <w:color w:val="111111"/>
          <w:sz w:val="32"/>
          <w:szCs w:val="32"/>
          <w:shd w:val="clear" w:color="auto" w:fill="FFFFFF"/>
        </w:rPr>
      </w:pPr>
      <w:r>
        <w:rPr>
          <w:rFonts w:ascii="仿宋_GB2312" w:eastAsia="仿宋_GB2312" w:hAnsi="Helvetica" w:hint="eastAsia"/>
          <w:color w:val="111111"/>
          <w:sz w:val="32"/>
          <w:szCs w:val="32"/>
          <w:shd w:val="clear" w:color="auto" w:fill="FFFFFF"/>
        </w:rPr>
        <w:t>3.所有应征作品均不退还，请参加者自留备份。一经选定，主办方将组织拍摄视频，并在张家港电视台、“张家港安监”微信公众号等平台安排播出（只表明作者姓名，不再支付任何费用）。</w:t>
      </w:r>
    </w:p>
    <w:p w:rsidR="00CC3675" w:rsidRPr="00CC3675" w:rsidRDefault="00CC3675" w:rsidP="00C34C78">
      <w:pPr>
        <w:ind w:firstLineChars="200" w:firstLine="640"/>
        <w:rPr>
          <w:rFonts w:ascii="仿宋_GB2312" w:eastAsia="仿宋_GB2312" w:hAnsi="Helvetica"/>
          <w:color w:val="111111"/>
          <w:sz w:val="32"/>
          <w:szCs w:val="32"/>
          <w:shd w:val="clear" w:color="auto" w:fill="FFFFFF"/>
        </w:rPr>
      </w:pPr>
      <w:r>
        <w:rPr>
          <w:rFonts w:ascii="仿宋_GB2312" w:eastAsia="仿宋_GB2312" w:hAnsi="Helvetica" w:hint="eastAsia"/>
          <w:color w:val="111111"/>
          <w:sz w:val="32"/>
          <w:szCs w:val="32"/>
          <w:shd w:val="clear" w:color="auto" w:fill="FFFFFF"/>
        </w:rPr>
        <w:t>4.</w:t>
      </w:r>
      <w:r w:rsidR="00DF0748">
        <w:rPr>
          <w:rFonts w:ascii="仿宋_GB2312" w:eastAsia="仿宋_GB2312" w:hAnsi="Helvetica" w:hint="eastAsia"/>
          <w:color w:val="111111"/>
          <w:sz w:val="32"/>
          <w:szCs w:val="32"/>
          <w:shd w:val="clear" w:color="auto" w:fill="FFFFFF"/>
        </w:rPr>
        <w:t>请应征</w:t>
      </w:r>
      <w:r w:rsidR="006B7CF8">
        <w:rPr>
          <w:rFonts w:ascii="仿宋_GB2312" w:eastAsia="仿宋_GB2312" w:hAnsi="Helvetica" w:hint="eastAsia"/>
          <w:color w:val="111111"/>
          <w:sz w:val="32"/>
          <w:szCs w:val="32"/>
          <w:shd w:val="clear" w:color="auto" w:fill="FFFFFF"/>
        </w:rPr>
        <w:t>作者</w:t>
      </w:r>
      <w:r w:rsidR="00DF0748">
        <w:rPr>
          <w:rFonts w:ascii="仿宋_GB2312" w:eastAsia="仿宋_GB2312" w:hAnsi="Helvetica" w:hint="eastAsia"/>
          <w:color w:val="111111"/>
          <w:sz w:val="32"/>
          <w:szCs w:val="32"/>
          <w:shd w:val="clear" w:color="auto" w:fill="FFFFFF"/>
        </w:rPr>
        <w:t>认真填写《</w:t>
      </w:r>
      <w:r w:rsidR="00DF0748" w:rsidRPr="00DF0748">
        <w:rPr>
          <w:rFonts w:ascii="仿宋_GB2312" w:eastAsia="仿宋_GB2312" w:hAnsi="Helvetica" w:hint="eastAsia"/>
          <w:color w:val="111111"/>
          <w:sz w:val="32"/>
          <w:szCs w:val="32"/>
          <w:shd w:val="clear" w:color="auto" w:fill="FFFFFF"/>
        </w:rPr>
        <w:t>“安全到家”微剧本征集活动参选作品登记表</w:t>
      </w:r>
      <w:r w:rsidR="00DF0748">
        <w:rPr>
          <w:rFonts w:ascii="仿宋_GB2312" w:eastAsia="仿宋_GB2312" w:hAnsi="Helvetica" w:hint="eastAsia"/>
          <w:color w:val="111111"/>
          <w:sz w:val="32"/>
          <w:szCs w:val="32"/>
          <w:shd w:val="clear" w:color="auto" w:fill="FFFFFF"/>
        </w:rPr>
        <w:t>》（见附件），并与剧本正文电子版</w:t>
      </w:r>
      <w:r w:rsidR="00721B65">
        <w:rPr>
          <w:rFonts w:ascii="仿宋_GB2312" w:eastAsia="仿宋_GB2312" w:hAnsi="Helvetica" w:hint="eastAsia"/>
          <w:color w:val="111111"/>
          <w:sz w:val="32"/>
          <w:szCs w:val="32"/>
          <w:shd w:val="clear" w:color="auto" w:fill="FFFFFF"/>
        </w:rPr>
        <w:t>（注明作者姓名）</w:t>
      </w:r>
      <w:r w:rsidR="00DF0748">
        <w:rPr>
          <w:rFonts w:ascii="仿宋_GB2312" w:eastAsia="仿宋_GB2312" w:hAnsi="Helvetica" w:hint="eastAsia"/>
          <w:color w:val="111111"/>
          <w:sz w:val="32"/>
          <w:szCs w:val="32"/>
          <w:shd w:val="clear" w:color="auto" w:fill="FFFFFF"/>
        </w:rPr>
        <w:lastRenderedPageBreak/>
        <w:t>一并发至市安监局邮箱。由镇（区）、部门统一报送的，请另提供作品清单一份。</w:t>
      </w:r>
    </w:p>
    <w:p w:rsidR="004A3DEF" w:rsidRPr="00952FE2" w:rsidRDefault="009C2683" w:rsidP="00B35EF2">
      <w:pPr>
        <w:ind w:firstLineChars="200" w:firstLine="640"/>
        <w:rPr>
          <w:rFonts w:ascii="黑体" w:eastAsia="黑体" w:hAnsi="黑体"/>
          <w:color w:val="111111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color w:val="111111"/>
          <w:sz w:val="32"/>
          <w:szCs w:val="32"/>
          <w:shd w:val="clear" w:color="auto" w:fill="FFFFFF"/>
        </w:rPr>
        <w:t>四</w:t>
      </w:r>
      <w:r w:rsidR="00872E37" w:rsidRPr="00952FE2">
        <w:rPr>
          <w:rFonts w:ascii="黑体" w:eastAsia="黑体" w:hAnsi="黑体" w:hint="eastAsia"/>
          <w:color w:val="111111"/>
          <w:sz w:val="32"/>
          <w:szCs w:val="32"/>
          <w:shd w:val="clear" w:color="auto" w:fill="FFFFFF"/>
        </w:rPr>
        <w:t>、</w:t>
      </w:r>
      <w:r w:rsidR="008D13F5">
        <w:rPr>
          <w:rFonts w:ascii="黑体" w:eastAsia="黑体" w:hAnsi="黑体" w:hint="eastAsia"/>
          <w:color w:val="111111"/>
          <w:sz w:val="32"/>
          <w:szCs w:val="32"/>
          <w:shd w:val="clear" w:color="auto" w:fill="FFFFFF"/>
        </w:rPr>
        <w:t>相关要求</w:t>
      </w:r>
    </w:p>
    <w:p w:rsidR="00DF0748" w:rsidRDefault="00FF1AE8" w:rsidP="00B35EF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请各镇（区）、各部门高度重视，积极参与，认真组织好</w:t>
      </w:r>
      <w:r w:rsidR="00DF0748">
        <w:rPr>
          <w:rFonts w:ascii="仿宋_GB2312" w:eastAsia="仿宋_GB2312" w:hint="eastAsia"/>
          <w:sz w:val="32"/>
          <w:szCs w:val="32"/>
        </w:rPr>
        <w:t>宣传和报送</w:t>
      </w:r>
      <w:r w:rsidR="009C2683">
        <w:rPr>
          <w:rFonts w:ascii="仿宋_GB2312" w:eastAsia="仿宋_GB2312" w:hint="eastAsia"/>
          <w:sz w:val="32"/>
          <w:szCs w:val="32"/>
        </w:rPr>
        <w:t>工作。</w:t>
      </w:r>
    </w:p>
    <w:p w:rsidR="00BA0469" w:rsidRPr="00B35EF2" w:rsidRDefault="00DF0748" w:rsidP="00B35EF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此次征集活动</w:t>
      </w:r>
      <w:r w:rsidR="00FF1AE8">
        <w:rPr>
          <w:rFonts w:ascii="仿宋_GB2312" w:eastAsia="仿宋_GB2312" w:hint="eastAsia"/>
          <w:sz w:val="32"/>
          <w:szCs w:val="32"/>
        </w:rPr>
        <w:t>截止日期为2017年6月20日，联系人：卢宇佳，联系电话：56323113。</w:t>
      </w:r>
      <w:r>
        <w:rPr>
          <w:rFonts w:ascii="仿宋_GB2312" w:eastAsia="仿宋_GB2312" w:hint="eastAsia"/>
          <w:sz w:val="32"/>
          <w:szCs w:val="32"/>
        </w:rPr>
        <w:t>电子邮箱：</w:t>
      </w:r>
      <w:r w:rsidRPr="00DF0748">
        <w:rPr>
          <w:rFonts w:ascii="仿宋_GB2312" w:eastAsia="仿宋_GB2312" w:hint="eastAsia"/>
          <w:sz w:val="32"/>
          <w:szCs w:val="32"/>
        </w:rPr>
        <w:t>zjgajj@126.com</w:t>
      </w:r>
    </w:p>
    <w:p w:rsidR="00FF1AE8" w:rsidRPr="00FF1AE8" w:rsidRDefault="00FF1AE8" w:rsidP="00FF1AE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 w:rsidRPr="00FF1AE8">
        <w:rPr>
          <w:rFonts w:ascii="方正小标宋简体" w:eastAsia="方正小标宋简体" w:hAnsi="方正小标宋_GBK" w:cs="方正小标宋_GBK" w:hint="eastAsia"/>
          <w:sz w:val="36"/>
          <w:szCs w:val="36"/>
        </w:rPr>
        <w:t xml:space="preserve"> </w:t>
      </w:r>
      <w:r w:rsidRPr="00FF1AE8">
        <w:rPr>
          <w:rFonts w:ascii="仿宋_GB2312" w:eastAsia="仿宋_GB2312" w:hint="eastAsia"/>
          <w:sz w:val="32"/>
          <w:szCs w:val="32"/>
        </w:rPr>
        <w:t>“安全到家”微剧本征集活动参选作品登记表</w:t>
      </w:r>
    </w:p>
    <w:p w:rsidR="00BA0469" w:rsidRPr="00FF1AE8" w:rsidRDefault="00BA0469" w:rsidP="00B35EF2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B35EF2" w:rsidRDefault="00B35EF2" w:rsidP="00B35EF2">
      <w:pPr>
        <w:rPr>
          <w:rFonts w:ascii="仿宋_GB2312" w:eastAsia="仿宋_GB2312"/>
          <w:sz w:val="32"/>
          <w:szCs w:val="32"/>
        </w:rPr>
      </w:pPr>
    </w:p>
    <w:p w:rsidR="00FF1AE8" w:rsidRPr="00B35EF2" w:rsidRDefault="00FF1AE8" w:rsidP="00B35EF2">
      <w:pPr>
        <w:rPr>
          <w:rFonts w:ascii="仿宋_GB2312" w:eastAsia="仿宋_GB2312"/>
          <w:sz w:val="32"/>
          <w:szCs w:val="32"/>
        </w:rPr>
      </w:pPr>
    </w:p>
    <w:p w:rsidR="00FF1AE8" w:rsidRDefault="00BA0469" w:rsidP="00FF1AE8">
      <w:pPr>
        <w:wordWrap w:val="0"/>
        <w:jc w:val="right"/>
        <w:rPr>
          <w:rFonts w:ascii="仿宋_GB2312" w:eastAsia="仿宋_GB2312"/>
          <w:sz w:val="32"/>
          <w:szCs w:val="32"/>
        </w:rPr>
      </w:pPr>
      <w:r w:rsidRPr="00B35EF2">
        <w:rPr>
          <w:rFonts w:ascii="仿宋_GB2312" w:eastAsia="仿宋_GB2312" w:hint="eastAsia"/>
          <w:sz w:val="32"/>
          <w:szCs w:val="32"/>
        </w:rPr>
        <w:t>张家港市安全生产</w:t>
      </w:r>
      <w:r w:rsidR="004C5C47" w:rsidRPr="00B35EF2">
        <w:rPr>
          <w:rFonts w:ascii="仿宋_GB2312" w:eastAsia="仿宋_GB2312" w:hint="eastAsia"/>
          <w:sz w:val="32"/>
          <w:szCs w:val="32"/>
        </w:rPr>
        <w:t>委员会办公室</w:t>
      </w:r>
      <w:r w:rsidR="00FF1AE8">
        <w:rPr>
          <w:rFonts w:ascii="仿宋_GB2312" w:eastAsia="仿宋_GB2312" w:hint="eastAsia"/>
          <w:sz w:val="32"/>
          <w:szCs w:val="32"/>
        </w:rPr>
        <w:t xml:space="preserve">    </w:t>
      </w:r>
    </w:p>
    <w:p w:rsidR="00B35EF2" w:rsidRPr="00D74554" w:rsidRDefault="00BA0469" w:rsidP="00FF1AE8">
      <w:pPr>
        <w:wordWrap w:val="0"/>
        <w:jc w:val="right"/>
        <w:rPr>
          <w:rFonts w:ascii="仿宋_GB2312" w:eastAsia="仿宋_GB2312"/>
          <w:sz w:val="28"/>
          <w:szCs w:val="28"/>
        </w:rPr>
      </w:pPr>
      <w:r w:rsidRPr="00D74554">
        <w:rPr>
          <w:rFonts w:ascii="仿宋_GB2312" w:eastAsia="仿宋_GB2312" w:hint="eastAsia"/>
          <w:sz w:val="32"/>
          <w:szCs w:val="32"/>
        </w:rPr>
        <w:t>2017年</w:t>
      </w:r>
      <w:r w:rsidR="00170EBD" w:rsidRPr="00D74554">
        <w:rPr>
          <w:rFonts w:ascii="仿宋_GB2312" w:eastAsia="仿宋_GB2312" w:hint="eastAsia"/>
          <w:sz w:val="32"/>
          <w:szCs w:val="32"/>
        </w:rPr>
        <w:t>5</w:t>
      </w:r>
      <w:r w:rsidRPr="00D74554">
        <w:rPr>
          <w:rFonts w:ascii="仿宋_GB2312" w:eastAsia="仿宋_GB2312" w:hint="eastAsia"/>
          <w:sz w:val="32"/>
          <w:szCs w:val="32"/>
        </w:rPr>
        <w:t>月</w:t>
      </w:r>
      <w:r w:rsidR="00F67F0C">
        <w:rPr>
          <w:rFonts w:ascii="仿宋_GB2312" w:eastAsia="仿宋_GB2312" w:hint="eastAsia"/>
          <w:sz w:val="32"/>
          <w:szCs w:val="32"/>
        </w:rPr>
        <w:t>9</w:t>
      </w:r>
      <w:r w:rsidRPr="00D74554">
        <w:rPr>
          <w:rFonts w:ascii="仿宋_GB2312" w:eastAsia="仿宋_GB2312" w:hint="eastAsia"/>
          <w:sz w:val="32"/>
          <w:szCs w:val="32"/>
        </w:rPr>
        <w:t>日</w:t>
      </w:r>
      <w:r w:rsidR="00FF1AE8" w:rsidRPr="00D74554">
        <w:rPr>
          <w:rFonts w:ascii="仿宋_GB2312" w:eastAsia="仿宋_GB2312" w:hint="eastAsia"/>
          <w:sz w:val="32"/>
          <w:szCs w:val="32"/>
        </w:rPr>
        <w:t xml:space="preserve">        </w:t>
      </w:r>
      <w:r w:rsidR="00FF1AE8" w:rsidRPr="00D74554">
        <w:rPr>
          <w:rFonts w:ascii="仿宋_GB2312" w:eastAsia="仿宋_GB2312" w:hint="eastAsia"/>
          <w:sz w:val="28"/>
          <w:szCs w:val="28"/>
        </w:rPr>
        <w:t xml:space="preserve">    </w:t>
      </w:r>
    </w:p>
    <w:p w:rsidR="00B35EF2" w:rsidRDefault="00B35EF2" w:rsidP="00B35EF2">
      <w:pPr>
        <w:jc w:val="right"/>
        <w:rPr>
          <w:rFonts w:ascii="仿宋_GB2312" w:eastAsia="仿宋_GB2312"/>
          <w:sz w:val="28"/>
          <w:szCs w:val="28"/>
        </w:rPr>
      </w:pPr>
    </w:p>
    <w:p w:rsidR="00B35EF2" w:rsidRDefault="00B35EF2" w:rsidP="00B35EF2">
      <w:pPr>
        <w:jc w:val="right"/>
        <w:rPr>
          <w:rFonts w:ascii="仿宋_GB2312" w:eastAsia="仿宋_GB2312"/>
          <w:sz w:val="28"/>
          <w:szCs w:val="28"/>
        </w:rPr>
      </w:pPr>
    </w:p>
    <w:p w:rsidR="00B35EF2" w:rsidRDefault="00B35EF2" w:rsidP="00B35EF2">
      <w:pPr>
        <w:jc w:val="right"/>
        <w:rPr>
          <w:rFonts w:ascii="仿宋_GB2312" w:eastAsia="仿宋_GB2312"/>
          <w:sz w:val="28"/>
          <w:szCs w:val="28"/>
        </w:rPr>
      </w:pPr>
    </w:p>
    <w:p w:rsidR="00303CBC" w:rsidRDefault="00303CBC" w:rsidP="00B35EF2">
      <w:pPr>
        <w:jc w:val="right"/>
        <w:rPr>
          <w:rFonts w:ascii="仿宋_GB2312" w:eastAsia="仿宋_GB2312"/>
          <w:sz w:val="28"/>
          <w:szCs w:val="28"/>
        </w:rPr>
      </w:pPr>
    </w:p>
    <w:p w:rsidR="00B35EF2" w:rsidRDefault="00B35EF2" w:rsidP="00B35EF2">
      <w:pPr>
        <w:jc w:val="right"/>
        <w:rPr>
          <w:rFonts w:ascii="仿宋_GB2312" w:eastAsia="仿宋_GB2312"/>
          <w:sz w:val="28"/>
          <w:szCs w:val="28"/>
        </w:rPr>
      </w:pPr>
    </w:p>
    <w:p w:rsidR="00C34C78" w:rsidRPr="00B35EF2" w:rsidRDefault="0095032B" w:rsidP="00C34C78">
      <w:pPr>
        <w:tabs>
          <w:tab w:val="left" w:pos="8820"/>
        </w:tabs>
        <w:ind w:leftChars="67" w:left="1135" w:right="25" w:hangingChars="355" w:hanging="994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pict>
          <v:line id="直线 4" o:spid="_x0000_s2051" style="position:absolute;left:0;text-align:left;z-index:251662336" from="0,0" to="441pt,0"/>
        </w:pict>
      </w:r>
      <w:r w:rsidR="00C34C78" w:rsidRPr="00B35EF2">
        <w:rPr>
          <w:rFonts w:ascii="仿宋_GB2312" w:eastAsia="仿宋_GB2312" w:hint="eastAsia"/>
          <w:sz w:val="28"/>
          <w:szCs w:val="28"/>
        </w:rPr>
        <w:t xml:space="preserve"> 抄送：保税区</w:t>
      </w:r>
      <w:r w:rsidR="00C34C78">
        <w:rPr>
          <w:rFonts w:ascii="仿宋_GB2312" w:eastAsia="仿宋_GB2312" w:hint="eastAsia"/>
          <w:sz w:val="28"/>
          <w:szCs w:val="28"/>
        </w:rPr>
        <w:t>、冶金工业园</w:t>
      </w:r>
      <w:r w:rsidR="00C34C78" w:rsidRPr="00B35EF2">
        <w:rPr>
          <w:rFonts w:ascii="仿宋_GB2312" w:eastAsia="仿宋_GB2312" w:hint="eastAsia"/>
          <w:sz w:val="28"/>
          <w:szCs w:val="28"/>
        </w:rPr>
        <w:t>安全环保局，经济开发区经济服务局</w:t>
      </w:r>
    </w:p>
    <w:p w:rsidR="00C34C78" w:rsidRPr="00B35EF2" w:rsidRDefault="00C34C78" w:rsidP="00C34C78">
      <w:pPr>
        <w:pBdr>
          <w:top w:val="single" w:sz="6" w:space="1" w:color="auto"/>
          <w:bottom w:val="single" w:sz="6" w:space="0" w:color="auto"/>
        </w:pBdr>
        <w:rPr>
          <w:rFonts w:ascii="仿宋_GB2312" w:eastAsia="仿宋_GB2312" w:cs="宋体"/>
          <w:kern w:val="0"/>
          <w:sz w:val="28"/>
          <w:szCs w:val="28"/>
        </w:rPr>
      </w:pPr>
      <w:r w:rsidRPr="00B35EF2">
        <w:rPr>
          <w:rFonts w:ascii="仿宋_GB2312" w:eastAsia="仿宋_GB2312" w:cs="宋体" w:hint="eastAsia"/>
          <w:kern w:val="0"/>
          <w:sz w:val="28"/>
          <w:szCs w:val="28"/>
        </w:rPr>
        <w:t xml:space="preserve">  张家港市安全生产委员会办公室          201</w:t>
      </w:r>
      <w:r>
        <w:rPr>
          <w:rFonts w:ascii="仿宋_GB2312" w:eastAsia="仿宋_GB2312" w:cs="宋体" w:hint="eastAsia"/>
          <w:kern w:val="0"/>
          <w:sz w:val="28"/>
          <w:szCs w:val="28"/>
        </w:rPr>
        <w:t>7</w:t>
      </w:r>
      <w:r w:rsidRPr="00B35EF2">
        <w:rPr>
          <w:rFonts w:ascii="仿宋_GB2312" w:eastAsia="仿宋_GB2312" w:cs="宋体" w:hint="eastAsia"/>
          <w:kern w:val="0"/>
          <w:sz w:val="28"/>
          <w:szCs w:val="28"/>
        </w:rPr>
        <w:t>年</w:t>
      </w:r>
      <w:r>
        <w:rPr>
          <w:rFonts w:ascii="仿宋_GB2312" w:eastAsia="仿宋_GB2312" w:cs="宋体" w:hint="eastAsia"/>
          <w:kern w:val="0"/>
          <w:sz w:val="28"/>
          <w:szCs w:val="28"/>
        </w:rPr>
        <w:t>5</w:t>
      </w:r>
      <w:r w:rsidRPr="00B35EF2">
        <w:rPr>
          <w:rFonts w:ascii="仿宋_GB2312" w:eastAsia="仿宋_GB2312" w:cs="宋体" w:hint="eastAsia"/>
          <w:kern w:val="0"/>
          <w:sz w:val="28"/>
          <w:szCs w:val="28"/>
        </w:rPr>
        <w:t>月</w:t>
      </w:r>
      <w:r w:rsidR="00F67F0C">
        <w:rPr>
          <w:rFonts w:ascii="仿宋_GB2312" w:eastAsia="仿宋_GB2312" w:cs="宋体" w:hint="eastAsia"/>
          <w:kern w:val="0"/>
          <w:sz w:val="28"/>
          <w:szCs w:val="28"/>
        </w:rPr>
        <w:t>9</w:t>
      </w:r>
      <w:r w:rsidRPr="00B35EF2">
        <w:rPr>
          <w:rFonts w:ascii="仿宋_GB2312" w:eastAsia="仿宋_GB2312" w:cs="宋体" w:hint="eastAsia"/>
          <w:kern w:val="0"/>
          <w:sz w:val="28"/>
          <w:szCs w:val="28"/>
        </w:rPr>
        <w:t>日印发</w:t>
      </w:r>
      <w:r w:rsidRPr="00B35EF2">
        <w:rPr>
          <w:rFonts w:ascii="仿宋_GB2312" w:eastAsia="仿宋_GB2312" w:cs="宋体" w:hint="eastAsia"/>
          <w:kern w:val="0"/>
          <w:sz w:val="28"/>
          <w:szCs w:val="28"/>
        </w:rPr>
        <w:tab/>
      </w:r>
    </w:p>
    <w:p w:rsidR="00C34C78" w:rsidRDefault="00C34C78" w:rsidP="005905AF">
      <w:pPr>
        <w:widowControl/>
        <w:jc w:val="left"/>
        <w:rPr>
          <w:rFonts w:ascii="方正黑体_GBK" w:eastAsia="方正黑体_GBK" w:hAnsi="方正黑体_GBK" w:cs="方正黑体_GBK"/>
          <w:sz w:val="36"/>
          <w:szCs w:val="36"/>
        </w:rPr>
      </w:pPr>
      <w:r>
        <w:rPr>
          <w:rFonts w:ascii="仿宋_GB2312" w:eastAsia="仿宋_GB2312"/>
          <w:sz w:val="28"/>
          <w:szCs w:val="28"/>
        </w:rPr>
        <w:br w:type="page"/>
      </w:r>
      <w:r>
        <w:rPr>
          <w:rFonts w:ascii="方正黑体_GBK" w:eastAsia="方正黑体_GBK" w:hAnsi="方正黑体_GBK" w:hint="eastAsia"/>
          <w:sz w:val="32"/>
          <w:szCs w:val="32"/>
        </w:rPr>
        <w:lastRenderedPageBreak/>
        <w:t>附件1</w:t>
      </w:r>
      <w:r>
        <w:rPr>
          <w:rFonts w:ascii="方正黑体_GBK" w:eastAsia="方正黑体_GBK" w:hAnsi="方正黑体_GBK" w:cs="方正黑体_GBK" w:hint="eastAsia"/>
          <w:sz w:val="36"/>
          <w:szCs w:val="36"/>
        </w:rPr>
        <w:t xml:space="preserve">  </w:t>
      </w:r>
    </w:p>
    <w:p w:rsidR="00C34C78" w:rsidRPr="007F3655" w:rsidRDefault="00C34C78" w:rsidP="00C34C78">
      <w:pPr>
        <w:jc w:val="center"/>
        <w:rPr>
          <w:rFonts w:ascii="方正小标宋简体" w:eastAsia="方正小标宋简体" w:hAnsi="方正小标宋_GBK" w:cs="方正小标宋_GBK"/>
          <w:sz w:val="36"/>
          <w:szCs w:val="36"/>
        </w:rPr>
      </w:pPr>
      <w:r w:rsidRPr="007F3655">
        <w:rPr>
          <w:rFonts w:ascii="方正小标宋简体" w:eastAsia="方正小标宋简体" w:hAnsi="方正小标宋_GBK" w:cs="方正小标宋_GBK" w:hint="eastAsia"/>
          <w:sz w:val="36"/>
          <w:szCs w:val="36"/>
        </w:rPr>
        <w:t>“安全到家”微剧本</w:t>
      </w:r>
      <w:r w:rsidR="00F867B3" w:rsidRPr="007F3655">
        <w:rPr>
          <w:rFonts w:ascii="方正小标宋简体" w:eastAsia="方正小标宋简体" w:hAnsi="方正小标宋_GBK" w:cs="方正小标宋_GBK" w:hint="eastAsia"/>
          <w:sz w:val="36"/>
          <w:szCs w:val="36"/>
        </w:rPr>
        <w:t>征集活动</w:t>
      </w:r>
      <w:r w:rsidRPr="007F3655">
        <w:rPr>
          <w:rFonts w:ascii="方正小标宋简体" w:eastAsia="方正小标宋简体" w:hAnsi="方正小标宋_GBK" w:cs="方正小标宋_GBK" w:hint="eastAsia"/>
          <w:sz w:val="36"/>
          <w:szCs w:val="36"/>
        </w:rPr>
        <w:t>参选作品登记表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4"/>
        <w:gridCol w:w="1720"/>
        <w:gridCol w:w="522"/>
        <w:gridCol w:w="1461"/>
        <w:gridCol w:w="947"/>
        <w:gridCol w:w="2616"/>
      </w:tblGrid>
      <w:tr w:rsidR="00C34C78" w:rsidRPr="007F3655" w:rsidTr="008539BD">
        <w:trPr>
          <w:trHeight w:val="908"/>
        </w:trPr>
        <w:tc>
          <w:tcPr>
            <w:tcW w:w="1554" w:type="dxa"/>
            <w:vAlign w:val="center"/>
          </w:tcPr>
          <w:p w:rsidR="00C34C78" w:rsidRPr="007F3655" w:rsidRDefault="00C34C78" w:rsidP="008B439E">
            <w:pPr>
              <w:spacing w:line="560" w:lineRule="exact"/>
              <w:jc w:val="center"/>
              <w:rPr>
                <w:rFonts w:ascii="仿宋_GB2312" w:eastAsia="仿宋_GB2312" w:hAnsi="方正仿宋_GBK" w:cs="宋体"/>
                <w:snapToGrid w:val="0"/>
                <w:kern w:val="0"/>
                <w:sz w:val="32"/>
                <w:szCs w:val="32"/>
              </w:rPr>
            </w:pPr>
            <w:r w:rsidRPr="007F3655">
              <w:rPr>
                <w:rFonts w:ascii="仿宋_GB2312" w:eastAsia="仿宋_GB2312" w:hAnsi="方正仿宋_GBK" w:cs="宋体" w:hint="eastAsia"/>
                <w:snapToGrid w:val="0"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7266" w:type="dxa"/>
            <w:gridSpan w:val="5"/>
            <w:vAlign w:val="center"/>
          </w:tcPr>
          <w:p w:rsidR="00C34C78" w:rsidRPr="007F3655" w:rsidRDefault="00C34C78" w:rsidP="008B439E">
            <w:pPr>
              <w:spacing w:line="560" w:lineRule="exact"/>
              <w:jc w:val="center"/>
              <w:rPr>
                <w:rFonts w:ascii="仿宋_GB2312" w:eastAsia="仿宋_GB2312" w:hAnsi="方正仿宋_GBK" w:cs="宋体"/>
                <w:snapToGrid w:val="0"/>
                <w:kern w:val="0"/>
                <w:sz w:val="32"/>
                <w:szCs w:val="32"/>
              </w:rPr>
            </w:pPr>
          </w:p>
        </w:tc>
      </w:tr>
      <w:tr w:rsidR="00C34C78" w:rsidRPr="007F3655" w:rsidTr="008539BD">
        <w:trPr>
          <w:trHeight w:val="849"/>
        </w:trPr>
        <w:tc>
          <w:tcPr>
            <w:tcW w:w="1554" w:type="dxa"/>
            <w:vAlign w:val="center"/>
          </w:tcPr>
          <w:p w:rsidR="00C34C78" w:rsidRPr="007F3655" w:rsidRDefault="00C34C78" w:rsidP="008B439E">
            <w:pPr>
              <w:spacing w:line="560" w:lineRule="exact"/>
              <w:jc w:val="center"/>
              <w:rPr>
                <w:rFonts w:ascii="仿宋_GB2312" w:eastAsia="仿宋_GB2312" w:hAnsi="方正仿宋_GBK" w:cs="宋体"/>
                <w:snapToGrid w:val="0"/>
                <w:kern w:val="0"/>
                <w:sz w:val="32"/>
                <w:szCs w:val="32"/>
              </w:rPr>
            </w:pPr>
            <w:r w:rsidRPr="007F3655">
              <w:rPr>
                <w:rFonts w:ascii="仿宋_GB2312" w:eastAsia="仿宋_GB2312" w:hAnsi="方正仿宋_GBK" w:cs="宋体" w:hint="eastAsia"/>
                <w:snapToGrid w:val="0"/>
                <w:kern w:val="0"/>
                <w:sz w:val="32"/>
                <w:szCs w:val="32"/>
              </w:rPr>
              <w:t>字数</w:t>
            </w:r>
          </w:p>
        </w:tc>
        <w:tc>
          <w:tcPr>
            <w:tcW w:w="1720" w:type="dxa"/>
            <w:vAlign w:val="center"/>
          </w:tcPr>
          <w:p w:rsidR="00C34C78" w:rsidRPr="007F3655" w:rsidRDefault="00C34C78" w:rsidP="008B439E">
            <w:pPr>
              <w:spacing w:line="560" w:lineRule="exact"/>
              <w:jc w:val="center"/>
              <w:rPr>
                <w:rFonts w:ascii="仿宋_GB2312" w:eastAsia="仿宋_GB2312" w:hAnsi="方正仿宋_GBK" w:cs="宋体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C34C78" w:rsidRPr="007F3655" w:rsidRDefault="00C34C78" w:rsidP="008B439E">
            <w:pPr>
              <w:spacing w:line="560" w:lineRule="exact"/>
              <w:jc w:val="center"/>
              <w:rPr>
                <w:rFonts w:ascii="仿宋_GB2312" w:eastAsia="仿宋_GB2312" w:hAnsi="方正仿宋_GBK" w:cs="宋体"/>
                <w:snapToGrid w:val="0"/>
                <w:kern w:val="0"/>
                <w:sz w:val="32"/>
                <w:szCs w:val="32"/>
              </w:rPr>
            </w:pPr>
            <w:r w:rsidRPr="007F3655">
              <w:rPr>
                <w:rFonts w:ascii="仿宋_GB2312" w:eastAsia="仿宋_GB2312" w:hAnsi="方正仿宋_GBK" w:cs="宋体" w:hint="eastAsia"/>
                <w:snapToGrid w:val="0"/>
                <w:kern w:val="0"/>
                <w:sz w:val="32"/>
                <w:szCs w:val="32"/>
              </w:rPr>
              <w:t>完成时间</w:t>
            </w:r>
          </w:p>
        </w:tc>
        <w:tc>
          <w:tcPr>
            <w:tcW w:w="3563" w:type="dxa"/>
            <w:gridSpan w:val="2"/>
            <w:vAlign w:val="center"/>
          </w:tcPr>
          <w:p w:rsidR="00C34C78" w:rsidRPr="007F3655" w:rsidRDefault="00C34C78" w:rsidP="008B439E">
            <w:pPr>
              <w:spacing w:line="560" w:lineRule="exact"/>
              <w:jc w:val="center"/>
              <w:rPr>
                <w:rFonts w:ascii="仿宋_GB2312" w:eastAsia="仿宋_GB2312" w:hAnsi="方正仿宋_GBK" w:cs="宋体"/>
                <w:snapToGrid w:val="0"/>
                <w:kern w:val="0"/>
                <w:sz w:val="32"/>
                <w:szCs w:val="32"/>
              </w:rPr>
            </w:pPr>
          </w:p>
        </w:tc>
      </w:tr>
      <w:tr w:rsidR="00C34C78" w:rsidRPr="007F3655" w:rsidTr="008539BD">
        <w:trPr>
          <w:trHeight w:val="4326"/>
        </w:trPr>
        <w:tc>
          <w:tcPr>
            <w:tcW w:w="1554" w:type="dxa"/>
            <w:vAlign w:val="center"/>
          </w:tcPr>
          <w:p w:rsidR="00C34C78" w:rsidRPr="007F3655" w:rsidRDefault="00C34C78" w:rsidP="008B439E">
            <w:pPr>
              <w:spacing w:line="560" w:lineRule="exact"/>
              <w:jc w:val="center"/>
              <w:rPr>
                <w:rFonts w:ascii="仿宋_GB2312" w:eastAsia="仿宋_GB2312" w:hAnsi="方正仿宋_GBK" w:cs="宋体"/>
                <w:snapToGrid w:val="0"/>
                <w:kern w:val="0"/>
                <w:sz w:val="32"/>
                <w:szCs w:val="32"/>
              </w:rPr>
            </w:pPr>
            <w:r w:rsidRPr="007F3655">
              <w:rPr>
                <w:rFonts w:ascii="仿宋_GB2312" w:eastAsia="仿宋_GB2312" w:hAnsi="方正仿宋_GBK" w:cs="宋体" w:hint="eastAsia"/>
                <w:snapToGrid w:val="0"/>
                <w:kern w:val="0"/>
                <w:sz w:val="32"/>
                <w:szCs w:val="32"/>
              </w:rPr>
              <w:t>作品</w:t>
            </w:r>
            <w:r w:rsidR="007F3655">
              <w:rPr>
                <w:rFonts w:ascii="仿宋_GB2312" w:eastAsia="仿宋_GB2312" w:hAnsi="方正仿宋_GBK" w:cs="宋体" w:hint="eastAsia"/>
                <w:snapToGrid w:val="0"/>
                <w:kern w:val="0"/>
                <w:sz w:val="32"/>
                <w:szCs w:val="32"/>
              </w:rPr>
              <w:t>简介</w:t>
            </w:r>
          </w:p>
          <w:p w:rsidR="00C34C78" w:rsidRPr="007F3655" w:rsidRDefault="00C34C78" w:rsidP="008B439E">
            <w:pPr>
              <w:spacing w:line="560" w:lineRule="exact"/>
              <w:jc w:val="center"/>
              <w:rPr>
                <w:rFonts w:ascii="仿宋_GB2312" w:eastAsia="仿宋_GB2312" w:hAnsi="方正仿宋_GBK" w:cs="宋体"/>
                <w:snapToGrid w:val="0"/>
                <w:kern w:val="0"/>
                <w:sz w:val="32"/>
                <w:szCs w:val="32"/>
              </w:rPr>
            </w:pPr>
            <w:r w:rsidRPr="007F3655">
              <w:rPr>
                <w:rFonts w:ascii="仿宋_GB2312" w:eastAsia="仿宋_GB2312" w:hAnsi="方正仿宋_GBK" w:cs="宋体" w:hint="eastAsia"/>
                <w:snapToGrid w:val="0"/>
                <w:kern w:val="0"/>
                <w:sz w:val="32"/>
                <w:szCs w:val="32"/>
              </w:rPr>
              <w:t>（200字左右）</w:t>
            </w:r>
          </w:p>
        </w:tc>
        <w:tc>
          <w:tcPr>
            <w:tcW w:w="7266" w:type="dxa"/>
            <w:gridSpan w:val="5"/>
            <w:vAlign w:val="center"/>
          </w:tcPr>
          <w:p w:rsidR="00C34C78" w:rsidRPr="007F3655" w:rsidRDefault="00C34C78" w:rsidP="008B439E">
            <w:pPr>
              <w:spacing w:line="560" w:lineRule="exact"/>
              <w:jc w:val="center"/>
              <w:rPr>
                <w:rFonts w:ascii="仿宋_GB2312" w:eastAsia="仿宋_GB2312" w:hAnsi="方正仿宋_GBK" w:cs="宋体"/>
                <w:snapToGrid w:val="0"/>
                <w:kern w:val="0"/>
                <w:sz w:val="32"/>
                <w:szCs w:val="32"/>
              </w:rPr>
            </w:pPr>
          </w:p>
        </w:tc>
      </w:tr>
      <w:tr w:rsidR="00C34C78" w:rsidRPr="007F3655" w:rsidTr="008B439E">
        <w:trPr>
          <w:trHeight w:val="625"/>
        </w:trPr>
        <w:tc>
          <w:tcPr>
            <w:tcW w:w="8820" w:type="dxa"/>
            <w:gridSpan w:val="6"/>
            <w:vAlign w:val="center"/>
          </w:tcPr>
          <w:p w:rsidR="00C34C78" w:rsidRPr="007F3655" w:rsidRDefault="00F867B3" w:rsidP="008B439E">
            <w:pPr>
              <w:spacing w:line="560" w:lineRule="exact"/>
              <w:jc w:val="center"/>
              <w:rPr>
                <w:rFonts w:ascii="仿宋_GB2312" w:eastAsia="仿宋_GB2312" w:hAnsi="方正仿宋_GBK" w:cs="宋体"/>
                <w:snapToGrid w:val="0"/>
                <w:kern w:val="0"/>
                <w:sz w:val="32"/>
                <w:szCs w:val="32"/>
              </w:rPr>
            </w:pPr>
            <w:r w:rsidRPr="007F3655">
              <w:rPr>
                <w:rFonts w:ascii="仿宋_GB2312" w:eastAsia="仿宋_GB2312" w:hAnsi="方正仿宋_GBK" w:cs="宋体" w:hint="eastAsia"/>
                <w:snapToGrid w:val="0"/>
                <w:kern w:val="0"/>
                <w:sz w:val="32"/>
                <w:szCs w:val="32"/>
              </w:rPr>
              <w:t>作者</w:t>
            </w:r>
            <w:r w:rsidR="00C34C78" w:rsidRPr="007F3655">
              <w:rPr>
                <w:rFonts w:ascii="仿宋_GB2312" w:eastAsia="仿宋_GB2312" w:hAnsi="方正仿宋_GBK" w:cs="宋体" w:hint="eastAsia"/>
                <w:snapToGrid w:val="0"/>
                <w:kern w:val="0"/>
                <w:sz w:val="32"/>
                <w:szCs w:val="32"/>
              </w:rPr>
              <w:t>资料</w:t>
            </w:r>
          </w:p>
        </w:tc>
      </w:tr>
      <w:tr w:rsidR="00C34C78" w:rsidRPr="007F3655" w:rsidTr="008539BD">
        <w:trPr>
          <w:trHeight w:val="819"/>
        </w:trPr>
        <w:tc>
          <w:tcPr>
            <w:tcW w:w="1554" w:type="dxa"/>
            <w:vAlign w:val="center"/>
          </w:tcPr>
          <w:p w:rsidR="00C34C78" w:rsidRPr="007F3655" w:rsidRDefault="00F867B3" w:rsidP="008B439E">
            <w:pPr>
              <w:spacing w:line="560" w:lineRule="exact"/>
              <w:jc w:val="center"/>
              <w:rPr>
                <w:rFonts w:ascii="仿宋_GB2312" w:eastAsia="仿宋_GB2312" w:hAnsi="方正仿宋_GBK" w:cs="宋体"/>
                <w:snapToGrid w:val="0"/>
                <w:kern w:val="0"/>
                <w:sz w:val="32"/>
                <w:szCs w:val="32"/>
              </w:rPr>
            </w:pPr>
            <w:r w:rsidRPr="007F3655">
              <w:rPr>
                <w:rFonts w:ascii="仿宋_GB2312" w:eastAsia="仿宋_GB2312" w:hAnsi="方正仿宋_GBK" w:cs="宋体" w:hint="eastAsia"/>
                <w:snapToGrid w:val="0"/>
                <w:kern w:val="0"/>
                <w:sz w:val="32"/>
                <w:szCs w:val="32"/>
              </w:rPr>
              <w:t>姓名</w:t>
            </w:r>
          </w:p>
        </w:tc>
        <w:tc>
          <w:tcPr>
            <w:tcW w:w="2242" w:type="dxa"/>
            <w:gridSpan w:val="2"/>
            <w:vAlign w:val="center"/>
          </w:tcPr>
          <w:p w:rsidR="00C34C78" w:rsidRPr="007F3655" w:rsidRDefault="00C34C78" w:rsidP="008B439E">
            <w:pPr>
              <w:spacing w:line="560" w:lineRule="exact"/>
              <w:jc w:val="center"/>
              <w:rPr>
                <w:rFonts w:ascii="仿宋_GB2312" w:eastAsia="仿宋_GB2312" w:hAnsi="方正仿宋_GBK" w:cs="宋体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C34C78" w:rsidRPr="007F3655" w:rsidRDefault="00F867B3" w:rsidP="008B439E">
            <w:pPr>
              <w:spacing w:line="560" w:lineRule="exact"/>
              <w:jc w:val="center"/>
              <w:rPr>
                <w:rFonts w:ascii="仿宋_GB2312" w:eastAsia="仿宋_GB2312" w:hAnsi="方正仿宋_GBK" w:cs="宋体"/>
                <w:snapToGrid w:val="0"/>
                <w:kern w:val="0"/>
                <w:sz w:val="32"/>
                <w:szCs w:val="32"/>
              </w:rPr>
            </w:pPr>
            <w:r w:rsidRPr="007F3655">
              <w:rPr>
                <w:rFonts w:ascii="仿宋_GB2312" w:eastAsia="仿宋_GB2312" w:hAnsi="方正仿宋_GBK" w:cs="宋体" w:hint="eastAsia"/>
                <w:snapToGrid w:val="0"/>
                <w:kern w:val="0"/>
                <w:sz w:val="32"/>
                <w:szCs w:val="32"/>
              </w:rPr>
              <w:t>年龄</w:t>
            </w:r>
          </w:p>
        </w:tc>
        <w:tc>
          <w:tcPr>
            <w:tcW w:w="2616" w:type="dxa"/>
            <w:vAlign w:val="center"/>
          </w:tcPr>
          <w:p w:rsidR="00C34C78" w:rsidRPr="007F3655" w:rsidRDefault="00C34C78" w:rsidP="008B439E">
            <w:pPr>
              <w:spacing w:line="560" w:lineRule="exact"/>
              <w:jc w:val="center"/>
              <w:rPr>
                <w:rFonts w:ascii="仿宋_GB2312" w:eastAsia="仿宋_GB2312" w:hAnsi="方正仿宋_GBK" w:cs="宋体"/>
                <w:snapToGrid w:val="0"/>
                <w:kern w:val="0"/>
                <w:sz w:val="32"/>
                <w:szCs w:val="32"/>
              </w:rPr>
            </w:pPr>
          </w:p>
        </w:tc>
      </w:tr>
      <w:tr w:rsidR="00C34C78" w:rsidRPr="007F3655" w:rsidTr="008539BD">
        <w:trPr>
          <w:trHeight w:val="845"/>
        </w:trPr>
        <w:tc>
          <w:tcPr>
            <w:tcW w:w="1554" w:type="dxa"/>
            <w:vAlign w:val="center"/>
          </w:tcPr>
          <w:p w:rsidR="00C34C78" w:rsidRPr="007F3655" w:rsidRDefault="00F867B3" w:rsidP="008B439E">
            <w:pPr>
              <w:spacing w:line="560" w:lineRule="exact"/>
              <w:jc w:val="center"/>
              <w:rPr>
                <w:rFonts w:ascii="仿宋_GB2312" w:eastAsia="仿宋_GB2312" w:hAnsi="方正仿宋_GBK" w:cs="宋体"/>
                <w:snapToGrid w:val="0"/>
                <w:kern w:val="0"/>
                <w:sz w:val="32"/>
                <w:szCs w:val="32"/>
              </w:rPr>
            </w:pPr>
            <w:r w:rsidRPr="007F3655">
              <w:rPr>
                <w:rFonts w:ascii="仿宋_GB2312" w:eastAsia="仿宋_GB2312" w:hAnsi="方正仿宋_GBK" w:cs="宋体" w:hint="eastAsia"/>
                <w:snapToGrid w:val="0"/>
                <w:kern w:val="0"/>
                <w:sz w:val="32"/>
                <w:szCs w:val="32"/>
              </w:rPr>
              <w:t>职务</w:t>
            </w:r>
          </w:p>
        </w:tc>
        <w:tc>
          <w:tcPr>
            <w:tcW w:w="2242" w:type="dxa"/>
            <w:gridSpan w:val="2"/>
            <w:vAlign w:val="center"/>
          </w:tcPr>
          <w:p w:rsidR="00C34C78" w:rsidRPr="007F3655" w:rsidRDefault="00C34C78" w:rsidP="008B439E">
            <w:pPr>
              <w:spacing w:line="560" w:lineRule="exact"/>
              <w:jc w:val="center"/>
              <w:rPr>
                <w:rFonts w:ascii="仿宋_GB2312" w:eastAsia="仿宋_GB2312" w:hAnsi="方正仿宋_GBK" w:cs="宋体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C34C78" w:rsidRPr="007F3655" w:rsidRDefault="00F867B3" w:rsidP="008B439E">
            <w:pPr>
              <w:spacing w:line="560" w:lineRule="exact"/>
              <w:jc w:val="center"/>
              <w:rPr>
                <w:rFonts w:ascii="仿宋_GB2312" w:eastAsia="仿宋_GB2312" w:hAnsi="方正仿宋_GBK" w:cs="宋体"/>
                <w:snapToGrid w:val="0"/>
                <w:kern w:val="0"/>
                <w:sz w:val="32"/>
                <w:szCs w:val="32"/>
              </w:rPr>
            </w:pPr>
            <w:r w:rsidRPr="007F3655">
              <w:rPr>
                <w:rFonts w:ascii="仿宋_GB2312" w:eastAsia="仿宋_GB2312" w:hAnsi="方正仿宋_GBK" w:cs="宋体" w:hint="eastAsia"/>
                <w:snapToGrid w:val="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616" w:type="dxa"/>
            <w:vAlign w:val="center"/>
          </w:tcPr>
          <w:p w:rsidR="00C34C78" w:rsidRPr="007F3655" w:rsidRDefault="00C34C78" w:rsidP="008B439E">
            <w:pPr>
              <w:spacing w:line="560" w:lineRule="exact"/>
              <w:jc w:val="center"/>
              <w:rPr>
                <w:rFonts w:ascii="仿宋_GB2312" w:eastAsia="仿宋_GB2312" w:hAnsi="方正仿宋_GBK" w:cs="宋体"/>
                <w:snapToGrid w:val="0"/>
                <w:kern w:val="0"/>
                <w:sz w:val="32"/>
                <w:szCs w:val="32"/>
              </w:rPr>
            </w:pPr>
          </w:p>
        </w:tc>
      </w:tr>
      <w:tr w:rsidR="00F867B3" w:rsidRPr="007F3655" w:rsidTr="008539BD">
        <w:trPr>
          <w:trHeight w:val="701"/>
        </w:trPr>
        <w:tc>
          <w:tcPr>
            <w:tcW w:w="1554" w:type="dxa"/>
            <w:vAlign w:val="center"/>
          </w:tcPr>
          <w:p w:rsidR="00F867B3" w:rsidRPr="007F3655" w:rsidRDefault="00F867B3" w:rsidP="008B439E">
            <w:pPr>
              <w:spacing w:line="560" w:lineRule="exact"/>
              <w:jc w:val="center"/>
              <w:rPr>
                <w:rFonts w:ascii="仿宋_GB2312" w:eastAsia="仿宋_GB2312" w:hAnsi="方正仿宋_GBK" w:cs="宋体"/>
                <w:snapToGrid w:val="0"/>
                <w:kern w:val="0"/>
                <w:sz w:val="32"/>
                <w:szCs w:val="32"/>
              </w:rPr>
            </w:pPr>
            <w:r w:rsidRPr="007F3655">
              <w:rPr>
                <w:rFonts w:ascii="仿宋_GB2312" w:eastAsia="仿宋_GB2312" w:hAnsi="方正仿宋_GBK" w:cs="宋体" w:hint="eastAsia"/>
                <w:snapToGrid w:val="0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7266" w:type="dxa"/>
            <w:gridSpan w:val="5"/>
            <w:vAlign w:val="center"/>
          </w:tcPr>
          <w:p w:rsidR="00F867B3" w:rsidRPr="007F3655" w:rsidRDefault="00F867B3" w:rsidP="008B439E">
            <w:pPr>
              <w:spacing w:line="560" w:lineRule="exact"/>
              <w:jc w:val="center"/>
              <w:rPr>
                <w:rFonts w:ascii="仿宋_GB2312" w:eastAsia="仿宋_GB2312" w:hAnsi="方正仿宋_GBK" w:cs="宋体"/>
                <w:snapToGrid w:val="0"/>
                <w:kern w:val="0"/>
                <w:sz w:val="32"/>
                <w:szCs w:val="32"/>
              </w:rPr>
            </w:pPr>
          </w:p>
        </w:tc>
      </w:tr>
      <w:tr w:rsidR="008539BD" w:rsidRPr="007F3655" w:rsidTr="008539BD">
        <w:trPr>
          <w:trHeight w:val="853"/>
        </w:trPr>
        <w:tc>
          <w:tcPr>
            <w:tcW w:w="1554" w:type="dxa"/>
            <w:vAlign w:val="center"/>
          </w:tcPr>
          <w:p w:rsidR="008539BD" w:rsidRPr="007F3655" w:rsidRDefault="008539BD" w:rsidP="008B439E">
            <w:pPr>
              <w:spacing w:line="560" w:lineRule="exact"/>
              <w:jc w:val="center"/>
              <w:rPr>
                <w:rFonts w:ascii="仿宋_GB2312" w:eastAsia="仿宋_GB2312" w:hAnsi="方正仿宋_GBK" w:cs="宋体"/>
                <w:snapToGrid w:val="0"/>
                <w:kern w:val="0"/>
                <w:sz w:val="32"/>
                <w:szCs w:val="32"/>
              </w:rPr>
            </w:pPr>
            <w:r w:rsidRPr="007F3655">
              <w:rPr>
                <w:rFonts w:ascii="仿宋_GB2312" w:eastAsia="仿宋_GB2312" w:hAnsi="方正仿宋_GBK" w:cs="宋体" w:hint="eastAsia"/>
                <w:snapToGrid w:val="0"/>
                <w:kern w:val="0"/>
                <w:sz w:val="32"/>
                <w:szCs w:val="32"/>
              </w:rPr>
              <w:t>通信地址</w:t>
            </w:r>
          </w:p>
        </w:tc>
        <w:tc>
          <w:tcPr>
            <w:tcW w:w="7266" w:type="dxa"/>
            <w:gridSpan w:val="5"/>
            <w:vAlign w:val="center"/>
          </w:tcPr>
          <w:p w:rsidR="008539BD" w:rsidRPr="007F3655" w:rsidRDefault="008539BD" w:rsidP="008B439E">
            <w:pPr>
              <w:spacing w:line="560" w:lineRule="exact"/>
              <w:jc w:val="center"/>
              <w:rPr>
                <w:rFonts w:ascii="仿宋_GB2312" w:eastAsia="仿宋_GB2312" w:hAnsi="方正仿宋_GBK" w:cs="宋体"/>
                <w:snapToGrid w:val="0"/>
                <w:kern w:val="0"/>
                <w:sz w:val="32"/>
                <w:szCs w:val="32"/>
              </w:rPr>
            </w:pPr>
          </w:p>
        </w:tc>
      </w:tr>
    </w:tbl>
    <w:p w:rsidR="006B7CF8" w:rsidRPr="00C34C78" w:rsidRDefault="006B7CF8" w:rsidP="006B7CF8">
      <w:pPr>
        <w:widowControl/>
        <w:jc w:val="left"/>
        <w:rPr>
          <w:rFonts w:ascii="仿宋_GB2312" w:eastAsia="仿宋_GB2312"/>
          <w:sz w:val="28"/>
          <w:szCs w:val="28"/>
        </w:rPr>
      </w:pPr>
    </w:p>
    <w:p w:rsidR="00C34C78" w:rsidRPr="00C34C78" w:rsidRDefault="00C34C78" w:rsidP="008539BD">
      <w:pPr>
        <w:pStyle w:val="a6"/>
        <w:spacing w:before="0" w:beforeAutospacing="0" w:after="0" w:afterAutospacing="0" w:line="500" w:lineRule="exact"/>
        <w:ind w:firstLine="640"/>
        <w:jc w:val="both"/>
        <w:rPr>
          <w:rFonts w:ascii="仿宋_GB2312" w:eastAsia="仿宋_GB2312"/>
          <w:sz w:val="28"/>
          <w:szCs w:val="28"/>
        </w:rPr>
      </w:pPr>
    </w:p>
    <w:sectPr w:rsidR="00C34C78" w:rsidRPr="00C34C78" w:rsidSect="00BA0469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183" w:rsidRDefault="00D52183" w:rsidP="00177CCB">
      <w:r>
        <w:separator/>
      </w:r>
    </w:p>
  </w:endnote>
  <w:endnote w:type="continuationSeparator" w:id="1">
    <w:p w:rsidR="00D52183" w:rsidRDefault="00D52183" w:rsidP="00177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183" w:rsidRDefault="00D52183" w:rsidP="00177CCB">
      <w:r>
        <w:separator/>
      </w:r>
    </w:p>
  </w:footnote>
  <w:footnote w:type="continuationSeparator" w:id="1">
    <w:p w:rsidR="00D52183" w:rsidRDefault="00D52183" w:rsidP="00177C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7CCB"/>
    <w:rsid w:val="00045AA9"/>
    <w:rsid w:val="00086B56"/>
    <w:rsid w:val="000B7EDC"/>
    <w:rsid w:val="000E3377"/>
    <w:rsid w:val="001434A9"/>
    <w:rsid w:val="0015766D"/>
    <w:rsid w:val="00170EBD"/>
    <w:rsid w:val="001765EB"/>
    <w:rsid w:val="00177CCB"/>
    <w:rsid w:val="00186C5A"/>
    <w:rsid w:val="001A1062"/>
    <w:rsid w:val="002061E1"/>
    <w:rsid w:val="00270D8E"/>
    <w:rsid w:val="00303CBC"/>
    <w:rsid w:val="00322D5C"/>
    <w:rsid w:val="0037426C"/>
    <w:rsid w:val="00397D3B"/>
    <w:rsid w:val="00433D60"/>
    <w:rsid w:val="004564A2"/>
    <w:rsid w:val="00460BC2"/>
    <w:rsid w:val="004A3DEF"/>
    <w:rsid w:val="004B6C10"/>
    <w:rsid w:val="004C5C47"/>
    <w:rsid w:val="005905AF"/>
    <w:rsid w:val="00604A32"/>
    <w:rsid w:val="00626677"/>
    <w:rsid w:val="00664458"/>
    <w:rsid w:val="006750D7"/>
    <w:rsid w:val="0068649B"/>
    <w:rsid w:val="006B7CF8"/>
    <w:rsid w:val="00721B65"/>
    <w:rsid w:val="00736AB3"/>
    <w:rsid w:val="00756123"/>
    <w:rsid w:val="007F3655"/>
    <w:rsid w:val="00846525"/>
    <w:rsid w:val="008539BD"/>
    <w:rsid w:val="00872E37"/>
    <w:rsid w:val="00897406"/>
    <w:rsid w:val="008D13F5"/>
    <w:rsid w:val="008E289F"/>
    <w:rsid w:val="008F62A8"/>
    <w:rsid w:val="00927B3E"/>
    <w:rsid w:val="00942F47"/>
    <w:rsid w:val="0095032B"/>
    <w:rsid w:val="00952FE2"/>
    <w:rsid w:val="00990870"/>
    <w:rsid w:val="009954C4"/>
    <w:rsid w:val="009C2683"/>
    <w:rsid w:val="009D1084"/>
    <w:rsid w:val="009F05D5"/>
    <w:rsid w:val="00AA5BCE"/>
    <w:rsid w:val="00AD2763"/>
    <w:rsid w:val="00B02B08"/>
    <w:rsid w:val="00B35EF2"/>
    <w:rsid w:val="00B37D75"/>
    <w:rsid w:val="00B547F4"/>
    <w:rsid w:val="00BA0469"/>
    <w:rsid w:val="00BF572C"/>
    <w:rsid w:val="00C34C78"/>
    <w:rsid w:val="00CB704F"/>
    <w:rsid w:val="00CC3675"/>
    <w:rsid w:val="00CD00B8"/>
    <w:rsid w:val="00D13A71"/>
    <w:rsid w:val="00D52183"/>
    <w:rsid w:val="00D74554"/>
    <w:rsid w:val="00DE45BE"/>
    <w:rsid w:val="00DF0748"/>
    <w:rsid w:val="00E835D8"/>
    <w:rsid w:val="00F20981"/>
    <w:rsid w:val="00F67F0C"/>
    <w:rsid w:val="00F867B3"/>
    <w:rsid w:val="00FA7BE5"/>
    <w:rsid w:val="00FF1AE8"/>
    <w:rsid w:val="00FF2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7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7C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7C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7CC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35EF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35EF2"/>
  </w:style>
  <w:style w:type="paragraph" w:styleId="a6">
    <w:name w:val="Normal (Web)"/>
    <w:basedOn w:val="a"/>
    <w:rsid w:val="00C34C78"/>
    <w:pPr>
      <w:widowControl/>
      <w:autoSpaceDE w:val="0"/>
      <w:autoSpaceDN w:val="0"/>
      <w:snapToGrid w:val="0"/>
      <w:spacing w:before="100" w:beforeAutospacing="1" w:after="100" w:afterAutospacing="1" w:line="590" w:lineRule="atLeast"/>
      <w:ind w:firstLine="624"/>
      <w:jc w:val="left"/>
    </w:pPr>
    <w:rPr>
      <w:rFonts w:ascii="宋体" w:eastAsia="方正仿宋_GBK" w:hAnsi="宋体" w:cs="宋体"/>
      <w:snapToGrid w:val="0"/>
      <w:kern w:val="0"/>
      <w:sz w:val="24"/>
      <w:szCs w:val="20"/>
    </w:rPr>
  </w:style>
  <w:style w:type="character" w:styleId="a7">
    <w:name w:val="Hyperlink"/>
    <w:basedOn w:val="a0"/>
    <w:uiPriority w:val="99"/>
    <w:unhideWhenUsed/>
    <w:rsid w:val="00AA5B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181</Words>
  <Characters>1035</Characters>
  <Application>Microsoft Office Word</Application>
  <DocSecurity>0</DocSecurity>
  <Lines>8</Lines>
  <Paragraphs>2</Paragraphs>
  <ScaleCrop>false</ScaleCrop>
  <Company>jinhu.me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jhfans</dc:creator>
  <cp:lastModifiedBy>jhfans</cp:lastModifiedBy>
  <cp:revision>9</cp:revision>
  <cp:lastPrinted>2017-05-08T05:22:00Z</cp:lastPrinted>
  <dcterms:created xsi:type="dcterms:W3CDTF">2017-05-08T05:08:00Z</dcterms:created>
  <dcterms:modified xsi:type="dcterms:W3CDTF">2017-05-09T05:20:00Z</dcterms:modified>
</cp:coreProperties>
</file>