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320" w:firstLineChars="100"/>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540" w:lineRule="exact"/>
        <w:jc w:val="center"/>
        <w:rPr>
          <w:rFonts w:ascii="方正小标宋简体" w:eastAsia="方正小标宋简体"/>
          <w:sz w:val="44"/>
          <w:szCs w:val="44"/>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2020年度张家港市文化体育旅游产业</w:t>
      </w:r>
    </w:p>
    <w:p>
      <w:pPr>
        <w:spacing w:line="540" w:lineRule="exact"/>
        <w:jc w:val="center"/>
        <w:rPr>
          <w:rFonts w:ascii="方正小标宋简体" w:hAnsi="黑体" w:eastAsia="方正小标宋简体"/>
          <w:sz w:val="44"/>
          <w:szCs w:val="44"/>
        </w:rPr>
      </w:pPr>
      <w:r>
        <w:rPr>
          <w:rFonts w:hint="eastAsia" w:ascii="方正小标宋简体" w:eastAsia="方正小标宋简体"/>
          <w:sz w:val="44"/>
          <w:szCs w:val="44"/>
        </w:rPr>
        <w:t>发展专项资金项目申报指南</w:t>
      </w:r>
    </w:p>
    <w:p>
      <w:pPr>
        <w:spacing w:line="54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2020年张家港市文化体育旅游产业发展专项资金项目申报工作以推动张家港市文化体育旅游产业高质量发展为目标，紧抓当前文体旅融合发展契机，认真贯彻落实《张家港市高质量发展产业扶持政策意见》，扶持一批影响力大、成长性好、带动力强的文化、体育、旅游产业项目，助力港城经济升级版建设。</w:t>
      </w:r>
    </w:p>
    <w:p>
      <w:pPr>
        <w:spacing w:line="560" w:lineRule="exact"/>
        <w:rPr>
          <w:rFonts w:ascii="黑体" w:hAnsi="黑体" w:eastAsia="黑体"/>
          <w:sz w:val="32"/>
          <w:szCs w:val="32"/>
        </w:rPr>
      </w:pPr>
      <w:r>
        <w:rPr>
          <w:rFonts w:hint="eastAsia" w:ascii="黑体" w:hAnsi="黑体" w:eastAsia="黑体"/>
          <w:sz w:val="32"/>
          <w:szCs w:val="32"/>
        </w:rPr>
        <w:t xml:space="preserve">    一、扶持范围</w:t>
      </w:r>
    </w:p>
    <w:p>
      <w:pPr>
        <w:spacing w:line="600" w:lineRule="exact"/>
        <w:ind w:firstLine="640" w:firstLineChars="200"/>
        <w:rPr>
          <w:rFonts w:eastAsia="仿宋"/>
          <w:color w:val="000000"/>
          <w:sz w:val="32"/>
          <w:szCs w:val="32"/>
        </w:rPr>
      </w:pPr>
      <w:r>
        <w:rPr>
          <w:rFonts w:eastAsia="仿宋"/>
          <w:color w:val="000000"/>
          <w:sz w:val="32"/>
          <w:szCs w:val="32"/>
        </w:rPr>
        <w:t>主要包括：文</w:t>
      </w:r>
      <w:r>
        <w:rPr>
          <w:rFonts w:hint="eastAsia" w:eastAsia="仿宋"/>
          <w:color w:val="000000"/>
          <w:sz w:val="32"/>
          <w:szCs w:val="32"/>
        </w:rPr>
        <w:t>体</w:t>
      </w:r>
      <w:r>
        <w:rPr>
          <w:rFonts w:eastAsia="仿宋"/>
          <w:color w:val="000000"/>
          <w:sz w:val="32"/>
          <w:szCs w:val="32"/>
        </w:rPr>
        <w:t>旅融合建设类重大项目、产业融合新业态类示范项目</w:t>
      </w:r>
      <w:r>
        <w:rPr>
          <w:rFonts w:hint="eastAsia" w:eastAsia="仿宋"/>
          <w:color w:val="000000"/>
          <w:sz w:val="32"/>
          <w:szCs w:val="32"/>
        </w:rPr>
        <w:t>、</w:t>
      </w:r>
      <w:r>
        <w:rPr>
          <w:rFonts w:eastAsia="仿宋"/>
          <w:color w:val="000000"/>
          <w:sz w:val="32"/>
          <w:szCs w:val="32"/>
        </w:rPr>
        <w:t>文</w:t>
      </w:r>
      <w:r>
        <w:rPr>
          <w:rFonts w:hint="eastAsia" w:eastAsia="仿宋"/>
          <w:color w:val="000000"/>
          <w:sz w:val="32"/>
          <w:szCs w:val="32"/>
        </w:rPr>
        <w:t>体</w:t>
      </w:r>
      <w:r>
        <w:rPr>
          <w:rFonts w:eastAsia="仿宋"/>
          <w:color w:val="000000"/>
          <w:sz w:val="32"/>
          <w:szCs w:val="32"/>
        </w:rPr>
        <w:t>旅产业平台类品牌项目</w:t>
      </w:r>
      <w:r>
        <w:rPr>
          <w:rFonts w:hint="eastAsia" w:eastAsia="仿宋"/>
          <w:color w:val="000000"/>
          <w:sz w:val="32"/>
          <w:szCs w:val="32"/>
        </w:rPr>
        <w:t>、其他项目。</w:t>
      </w:r>
    </w:p>
    <w:p>
      <w:pPr>
        <w:spacing w:line="600" w:lineRule="exact"/>
        <w:ind w:firstLine="640" w:firstLineChars="200"/>
        <w:rPr>
          <w:rFonts w:eastAsia="仿宋"/>
          <w:color w:val="000000"/>
          <w:sz w:val="32"/>
          <w:szCs w:val="32"/>
        </w:rPr>
      </w:pPr>
      <w:r>
        <w:rPr>
          <w:rFonts w:eastAsia="楷体"/>
          <w:color w:val="000000"/>
          <w:sz w:val="32"/>
          <w:szCs w:val="32"/>
        </w:rPr>
        <w:t>（一）文</w:t>
      </w:r>
      <w:r>
        <w:rPr>
          <w:rFonts w:hint="eastAsia" w:eastAsia="楷体"/>
          <w:color w:val="000000"/>
          <w:sz w:val="32"/>
          <w:szCs w:val="32"/>
        </w:rPr>
        <w:t>体</w:t>
      </w:r>
      <w:r>
        <w:rPr>
          <w:rFonts w:eastAsia="楷体"/>
          <w:color w:val="000000"/>
          <w:sz w:val="32"/>
          <w:szCs w:val="32"/>
        </w:rPr>
        <w:t>旅融合建设类重大项目。</w:t>
      </w:r>
      <w:r>
        <w:rPr>
          <w:rFonts w:eastAsia="仿宋"/>
          <w:color w:val="000000"/>
          <w:sz w:val="32"/>
          <w:szCs w:val="32"/>
        </w:rPr>
        <w:t>支持文化</w:t>
      </w:r>
      <w:r>
        <w:rPr>
          <w:rFonts w:hint="eastAsia" w:eastAsia="仿宋"/>
          <w:color w:val="000000"/>
          <w:sz w:val="32"/>
          <w:szCs w:val="32"/>
        </w:rPr>
        <w:t>、体育</w:t>
      </w:r>
      <w:r>
        <w:rPr>
          <w:rFonts w:eastAsia="仿宋"/>
          <w:color w:val="000000"/>
          <w:sz w:val="32"/>
          <w:szCs w:val="32"/>
        </w:rPr>
        <w:t>与旅游融合发展项目。重点支持围绕长江经济带发展，将中华优秀传统文化、革命文化、社会主义先进文化与旅游相结合开发的特色鲜明、具有示范性引领性的文旅融合项目。支持对外文化贸易项目，重点支持入选2019</w:t>
      </w:r>
      <w:r>
        <w:rPr>
          <w:rFonts w:hint="eastAsia" w:eastAsia="仿宋"/>
          <w:color w:val="000000"/>
          <w:sz w:val="32"/>
          <w:szCs w:val="32"/>
        </w:rPr>
        <w:t>—</w:t>
      </w:r>
      <w:r>
        <w:rPr>
          <w:rFonts w:eastAsia="仿宋"/>
          <w:color w:val="000000"/>
          <w:sz w:val="32"/>
          <w:szCs w:val="32"/>
        </w:rPr>
        <w:t>2020年度国家文化出口目录重点项目、</w:t>
      </w:r>
      <w:r>
        <w:rPr>
          <w:rFonts w:hint="eastAsia" w:eastAsia="仿宋"/>
          <w:color w:val="000000"/>
          <w:sz w:val="32"/>
          <w:szCs w:val="32"/>
        </w:rPr>
        <w:t>获评2020年江苏省和苏州市文旅融合类重点项目</w:t>
      </w:r>
      <w:r>
        <w:rPr>
          <w:rFonts w:eastAsia="仿宋"/>
          <w:color w:val="000000"/>
          <w:sz w:val="32"/>
          <w:szCs w:val="32"/>
        </w:rPr>
        <w:t>。</w:t>
      </w:r>
      <w:r>
        <w:rPr>
          <w:rFonts w:hint="eastAsia" w:eastAsia="仿宋"/>
          <w:color w:val="000000"/>
          <w:sz w:val="32"/>
          <w:szCs w:val="32"/>
        </w:rPr>
        <w:t>支持</w:t>
      </w:r>
      <w:r>
        <w:rPr>
          <w:rFonts w:hint="eastAsia" w:ascii="仿宋_GB2312" w:eastAsia="仿宋_GB2312"/>
          <w:sz w:val="32"/>
          <w:szCs w:val="32"/>
        </w:rPr>
        <w:t>具有观光体验功能、面向旅游市场的文化体育旅游特色产业园和特色小镇建设类项目。</w:t>
      </w:r>
      <w:r>
        <w:rPr>
          <w:rFonts w:eastAsia="仿宋"/>
          <w:color w:val="000000"/>
          <w:sz w:val="32"/>
          <w:szCs w:val="32"/>
        </w:rPr>
        <w:t>支持国家级、省级</w:t>
      </w:r>
      <w:r>
        <w:rPr>
          <w:rFonts w:hint="eastAsia" w:eastAsia="仿宋"/>
          <w:color w:val="000000"/>
          <w:sz w:val="32"/>
          <w:szCs w:val="32"/>
        </w:rPr>
        <w:t>、苏州市级</w:t>
      </w:r>
      <w:r>
        <w:rPr>
          <w:rFonts w:eastAsia="仿宋"/>
          <w:color w:val="000000"/>
          <w:sz w:val="32"/>
          <w:szCs w:val="32"/>
        </w:rPr>
        <w:t>文化产业示范园区（基地）提质升级项目。</w:t>
      </w:r>
    </w:p>
    <w:p>
      <w:pPr>
        <w:spacing w:line="600" w:lineRule="exact"/>
        <w:ind w:firstLine="640" w:firstLineChars="200"/>
        <w:rPr>
          <w:rFonts w:eastAsia="仿宋"/>
          <w:color w:val="000000"/>
          <w:sz w:val="32"/>
          <w:szCs w:val="32"/>
        </w:rPr>
      </w:pPr>
      <w:r>
        <w:rPr>
          <w:rFonts w:eastAsia="楷体"/>
          <w:color w:val="000000"/>
          <w:sz w:val="32"/>
          <w:szCs w:val="32"/>
        </w:rPr>
        <w:t>（</w:t>
      </w:r>
      <w:r>
        <w:rPr>
          <w:rFonts w:hint="eastAsia" w:eastAsia="楷体"/>
          <w:color w:val="000000"/>
          <w:sz w:val="32"/>
          <w:szCs w:val="32"/>
        </w:rPr>
        <w:t>二</w:t>
      </w:r>
      <w:r>
        <w:rPr>
          <w:rFonts w:eastAsia="楷体"/>
          <w:color w:val="000000"/>
          <w:sz w:val="32"/>
          <w:szCs w:val="32"/>
        </w:rPr>
        <w:t>）产业融合新业态类示范项目。</w:t>
      </w:r>
      <w:r>
        <w:rPr>
          <w:rFonts w:eastAsia="仿宋"/>
          <w:color w:val="000000"/>
          <w:sz w:val="32"/>
          <w:szCs w:val="32"/>
        </w:rPr>
        <w:t>支持文化</w:t>
      </w:r>
      <w:r>
        <w:rPr>
          <w:rFonts w:hint="eastAsia" w:eastAsia="仿宋"/>
          <w:color w:val="000000"/>
          <w:sz w:val="32"/>
          <w:szCs w:val="32"/>
        </w:rPr>
        <w:t>、体育、旅游</w:t>
      </w:r>
      <w:r>
        <w:rPr>
          <w:rFonts w:eastAsia="仿宋"/>
          <w:color w:val="000000"/>
          <w:sz w:val="32"/>
          <w:szCs w:val="32"/>
        </w:rPr>
        <w:t>与科技融合发展示范项目。重点支持以科技创新推动传统</w:t>
      </w:r>
      <w:r>
        <w:rPr>
          <w:rFonts w:hint="eastAsia" w:eastAsia="仿宋"/>
          <w:color w:val="000000"/>
          <w:sz w:val="32"/>
          <w:szCs w:val="32"/>
        </w:rPr>
        <w:t>文体旅</w:t>
      </w:r>
      <w:r>
        <w:rPr>
          <w:rFonts w:eastAsia="仿宋"/>
          <w:color w:val="000000"/>
          <w:sz w:val="32"/>
          <w:szCs w:val="32"/>
        </w:rPr>
        <w:t>产业转型升级的新型</w:t>
      </w:r>
      <w:r>
        <w:rPr>
          <w:rFonts w:hint="eastAsia" w:eastAsia="仿宋"/>
          <w:color w:val="000000"/>
          <w:sz w:val="32"/>
          <w:szCs w:val="32"/>
        </w:rPr>
        <w:t>文体</w:t>
      </w:r>
      <w:r>
        <w:rPr>
          <w:rFonts w:eastAsia="仿宋"/>
          <w:color w:val="000000"/>
          <w:sz w:val="32"/>
          <w:szCs w:val="32"/>
        </w:rPr>
        <w:t>示范项目。</w:t>
      </w:r>
      <w:r>
        <w:rPr>
          <w:rFonts w:hint="eastAsia" w:eastAsia="仿宋"/>
          <w:color w:val="000000"/>
          <w:sz w:val="32"/>
          <w:szCs w:val="32"/>
        </w:rPr>
        <w:t>支持</w:t>
      </w:r>
      <w:r>
        <w:rPr>
          <w:rFonts w:hint="eastAsia" w:ascii="仿宋_GB2312" w:eastAsia="仿宋_GB2312"/>
          <w:sz w:val="32"/>
          <w:szCs w:val="32"/>
        </w:rPr>
        <w:t>利用数字技术和创意设计改造提升传统文化体育旅游业态，培育形成文化旅游新技术、新业态、新模式类项目。</w:t>
      </w:r>
      <w:r>
        <w:rPr>
          <w:rFonts w:eastAsia="仿宋"/>
          <w:color w:val="000000"/>
          <w:sz w:val="32"/>
          <w:szCs w:val="32"/>
        </w:rPr>
        <w:t>支持文化、体育</w:t>
      </w:r>
      <w:r>
        <w:rPr>
          <w:rFonts w:hint="eastAsia" w:eastAsia="仿宋"/>
          <w:color w:val="000000"/>
          <w:sz w:val="32"/>
          <w:szCs w:val="32"/>
        </w:rPr>
        <w:t>、</w:t>
      </w:r>
      <w:r>
        <w:rPr>
          <w:rFonts w:eastAsia="仿宋"/>
          <w:color w:val="000000"/>
          <w:sz w:val="32"/>
          <w:szCs w:val="32"/>
        </w:rPr>
        <w:t>旅游与工业</w:t>
      </w:r>
      <w:r>
        <w:rPr>
          <w:rFonts w:hint="eastAsia" w:eastAsia="仿宋"/>
          <w:color w:val="000000"/>
          <w:sz w:val="32"/>
          <w:szCs w:val="32"/>
        </w:rPr>
        <w:t>、农业</w:t>
      </w:r>
      <w:r>
        <w:rPr>
          <w:rFonts w:eastAsia="仿宋"/>
          <w:color w:val="000000"/>
          <w:sz w:val="32"/>
          <w:szCs w:val="32"/>
        </w:rPr>
        <w:t>、健康、交通</w:t>
      </w:r>
      <w:r>
        <w:rPr>
          <w:rFonts w:hint="eastAsia" w:eastAsia="仿宋"/>
          <w:color w:val="000000"/>
          <w:sz w:val="32"/>
          <w:szCs w:val="32"/>
        </w:rPr>
        <w:t>（自驾车旅居营地）、创</w:t>
      </w:r>
      <w:r>
        <w:rPr>
          <w:rFonts w:eastAsia="仿宋"/>
          <w:color w:val="000000"/>
          <w:sz w:val="32"/>
          <w:szCs w:val="32"/>
        </w:rPr>
        <w:t>意设计等产业融合发展示范项目。</w:t>
      </w:r>
    </w:p>
    <w:p>
      <w:pPr>
        <w:spacing w:line="600" w:lineRule="exact"/>
        <w:ind w:firstLine="640" w:firstLineChars="200"/>
        <w:rPr>
          <w:rFonts w:eastAsia="仿宋"/>
          <w:color w:val="000000"/>
          <w:sz w:val="32"/>
          <w:szCs w:val="32"/>
        </w:rPr>
      </w:pPr>
      <w:r>
        <w:rPr>
          <w:rFonts w:eastAsia="楷体"/>
          <w:color w:val="000000"/>
          <w:sz w:val="32"/>
          <w:szCs w:val="32"/>
        </w:rPr>
        <w:t>（</w:t>
      </w:r>
      <w:r>
        <w:rPr>
          <w:rFonts w:hint="eastAsia" w:eastAsia="楷体"/>
          <w:color w:val="000000"/>
          <w:sz w:val="32"/>
          <w:szCs w:val="32"/>
        </w:rPr>
        <w:t>三</w:t>
      </w:r>
      <w:r>
        <w:rPr>
          <w:rFonts w:eastAsia="楷体"/>
          <w:color w:val="000000"/>
          <w:sz w:val="32"/>
          <w:szCs w:val="32"/>
        </w:rPr>
        <w:t>）文</w:t>
      </w:r>
      <w:r>
        <w:rPr>
          <w:rFonts w:hint="eastAsia" w:eastAsia="楷体"/>
          <w:color w:val="000000"/>
          <w:sz w:val="32"/>
          <w:szCs w:val="32"/>
        </w:rPr>
        <w:t>体</w:t>
      </w:r>
      <w:r>
        <w:rPr>
          <w:rFonts w:eastAsia="楷体"/>
          <w:color w:val="000000"/>
          <w:sz w:val="32"/>
          <w:szCs w:val="32"/>
        </w:rPr>
        <w:t>旅产业平台类品牌项目。</w:t>
      </w:r>
      <w:r>
        <w:rPr>
          <w:rFonts w:eastAsia="仿宋"/>
          <w:color w:val="000000"/>
          <w:sz w:val="32"/>
          <w:szCs w:val="32"/>
        </w:rPr>
        <w:t>支持文</w:t>
      </w:r>
      <w:r>
        <w:rPr>
          <w:rFonts w:hint="eastAsia" w:eastAsia="仿宋"/>
          <w:color w:val="000000"/>
          <w:sz w:val="32"/>
          <w:szCs w:val="32"/>
        </w:rPr>
        <w:t>体</w:t>
      </w:r>
      <w:r>
        <w:rPr>
          <w:rFonts w:eastAsia="仿宋"/>
          <w:color w:val="000000"/>
          <w:sz w:val="32"/>
          <w:szCs w:val="32"/>
        </w:rPr>
        <w:t>产业服务、交易、会展等平台建设项目，支持文</w:t>
      </w:r>
      <w:r>
        <w:rPr>
          <w:rFonts w:hint="eastAsia" w:eastAsia="仿宋"/>
          <w:color w:val="000000"/>
          <w:sz w:val="32"/>
          <w:szCs w:val="32"/>
        </w:rPr>
        <w:t>体</w:t>
      </w:r>
      <w:r>
        <w:rPr>
          <w:rFonts w:eastAsia="仿宋"/>
          <w:color w:val="000000"/>
          <w:sz w:val="32"/>
          <w:szCs w:val="32"/>
        </w:rPr>
        <w:t>产业创新创业服务平台建设、实效性和影响力强的</w:t>
      </w:r>
      <w:r>
        <w:rPr>
          <w:rFonts w:hint="eastAsia" w:eastAsia="仿宋"/>
          <w:color w:val="000000"/>
          <w:sz w:val="32"/>
          <w:szCs w:val="32"/>
        </w:rPr>
        <w:t>文体旅</w:t>
      </w:r>
      <w:r>
        <w:rPr>
          <w:rFonts w:eastAsia="仿宋"/>
          <w:color w:val="000000"/>
          <w:sz w:val="32"/>
          <w:szCs w:val="32"/>
        </w:rPr>
        <w:t>产业会展品牌项目。</w:t>
      </w:r>
      <w:r>
        <w:rPr>
          <w:rFonts w:hint="eastAsia" w:eastAsia="仿宋"/>
          <w:color w:val="000000"/>
          <w:sz w:val="32"/>
          <w:szCs w:val="32"/>
        </w:rPr>
        <w:t>支持促进文化、体育和旅游消费升级项目。</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color w:val="000000"/>
          <w:sz w:val="32"/>
          <w:szCs w:val="32"/>
        </w:rPr>
        <w:t>（四）其他项目。支持</w:t>
      </w:r>
      <w:r>
        <w:rPr>
          <w:rFonts w:hint="eastAsia" w:ascii="仿宋_GB2312" w:eastAsia="仿宋_GB2312"/>
          <w:sz w:val="32"/>
          <w:szCs w:val="32"/>
        </w:rPr>
        <w:t>符合国家统计局《文化及相关产业分类（2018）》的文化产业项目；支持符合国家统计局《体育产业统计分类（2019）》的体育产业项目。</w:t>
      </w:r>
      <w:r>
        <w:rPr>
          <w:rFonts w:hint="eastAsia" w:eastAsia="仿宋"/>
          <w:color w:val="000000"/>
          <w:sz w:val="32"/>
          <w:szCs w:val="32"/>
        </w:rPr>
        <w:t>支持</w:t>
      </w:r>
      <w:r>
        <w:rPr>
          <w:rFonts w:hint="eastAsia" w:ascii="仿宋_GB2312" w:eastAsia="仿宋_GB2312"/>
          <w:sz w:val="32"/>
          <w:szCs w:val="32"/>
        </w:rPr>
        <w:t>张家港市级及以上发展改革部门、苏州市级以上文体广电和旅游部门公布的年度重点项目；支持列入国家文化体育旅游产业发展项目库的项目。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二、申报条件</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（一）申报项目条件：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1.申报资助类项目</w:t>
      </w:r>
      <w:r>
        <w:rPr>
          <w:rFonts w:hint="eastAsia" w:ascii="仿宋_GB2312" w:eastAsia="仿宋_GB2312"/>
          <w:sz w:val="32"/>
          <w:szCs w:val="32"/>
        </w:rPr>
        <w:t>应于2019年1月1日以后立项或开工建设、审批程序合法、手续齐全、具有良好社会和经济效益，且投资额超过人民币100万元。</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2.申报奖补类项目</w:t>
      </w:r>
      <w:r>
        <w:rPr>
          <w:rFonts w:hint="eastAsia" w:ascii="仿宋_GB2312" w:eastAsia="仿宋_GB2312"/>
          <w:sz w:val="32"/>
          <w:szCs w:val="32"/>
        </w:rPr>
        <w:t>应符合以下条件：</w:t>
      </w:r>
    </w:p>
    <w:p>
      <w:pPr>
        <w:spacing w:line="560" w:lineRule="exact"/>
        <w:rPr>
          <w:rFonts w:ascii="仿宋_GB2312" w:eastAsia="仿宋_GB2312"/>
          <w:color w:val="FF0000"/>
          <w:sz w:val="32"/>
          <w:szCs w:val="32"/>
        </w:rPr>
      </w:pPr>
      <w:r>
        <w:rPr>
          <w:rFonts w:hint="eastAsia" w:ascii="仿宋_GB2312" w:eastAsia="仿宋_GB2312"/>
          <w:sz w:val="32"/>
          <w:szCs w:val="32"/>
        </w:rPr>
        <w:t xml:space="preserve">    对符合《实施细则》项目奖补条件的申报主体，旅行社地接业务奖励的有效期为2019年1月1日至2019年12月31日，符合其他奖补条件的有效期为2019年9月1日至申报截止日期。</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sz w:val="32"/>
          <w:szCs w:val="32"/>
        </w:rPr>
        <w:t>申报原创影视作品精品奖励</w:t>
      </w:r>
      <w:r>
        <w:rPr>
          <w:rFonts w:hint="eastAsia" w:ascii="仿宋_GB2312" w:eastAsia="仿宋_GB2312"/>
          <w:sz w:val="32"/>
          <w:szCs w:val="32"/>
        </w:rPr>
        <w:t>的作品须经过项目备案公示，取得发行许可，同时已在播出机构播出。原创动画片每部时长不得</w:t>
      </w:r>
      <w:r>
        <w:rPr>
          <w:rFonts w:hint="eastAsia" w:ascii="仿宋_GB2312" w:eastAsia="仿宋_GB2312"/>
          <w:color w:val="000000" w:themeColor="text1"/>
          <w:sz w:val="32"/>
          <w:szCs w:val="32"/>
        </w:rPr>
        <w:t>低于200分钟，播出时间范围10:00-22:00。</w:t>
      </w:r>
    </w:p>
    <w:p>
      <w:pPr>
        <w:spacing w:line="560" w:lineRule="exact"/>
        <w:ind w:firstLine="643" w:firstLineChars="200"/>
        <w:rPr>
          <w:rFonts w:ascii="仿宋_GB2312" w:eastAsia="仿宋_GB2312"/>
          <w:color w:val="000000" w:themeColor="text1"/>
          <w:sz w:val="32"/>
          <w:szCs w:val="32"/>
        </w:rPr>
      </w:pPr>
      <w:r>
        <w:rPr>
          <w:rFonts w:hint="eastAsia" w:ascii="仿宋_GB2312" w:eastAsia="仿宋_GB2312"/>
          <w:b/>
          <w:color w:val="000000" w:themeColor="text1"/>
          <w:sz w:val="32"/>
          <w:szCs w:val="32"/>
        </w:rPr>
        <w:t>申报地接业务奖励</w:t>
      </w:r>
      <w:r>
        <w:rPr>
          <w:rFonts w:hint="eastAsia" w:ascii="仿宋_GB2312" w:eastAsia="仿宋_GB2312"/>
          <w:color w:val="000000" w:themeColor="text1"/>
          <w:sz w:val="32"/>
          <w:szCs w:val="32"/>
        </w:rPr>
        <w:t>的旅行社人均地接费用（住宿费、餐饮费、景区门票费）不低于150元/人。（2020年起，地接业务旅游合同须在12301全国旅游监管服务平台报备，地接游客信息须录入系统平台）</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（二）申报主体应满足以下条件：</w:t>
      </w:r>
    </w:p>
    <w:p>
      <w:pPr>
        <w:spacing w:line="560" w:lineRule="exact"/>
        <w:ind w:firstLine="645"/>
        <w:rPr>
          <w:rFonts w:ascii="仿宋_GB2312" w:eastAsia="仿宋_GB2312"/>
          <w:sz w:val="32"/>
          <w:szCs w:val="32"/>
        </w:rPr>
      </w:pPr>
      <w:r>
        <w:rPr>
          <w:rFonts w:hint="eastAsia" w:ascii="仿宋_GB2312" w:hAnsi="黑体" w:eastAsia="仿宋_GB2312"/>
          <w:sz w:val="32"/>
          <w:szCs w:val="32"/>
        </w:rPr>
        <w:t>1.</w:t>
      </w:r>
      <w:r>
        <w:rPr>
          <w:rFonts w:hint="eastAsia" w:ascii="仿宋_GB2312" w:eastAsia="仿宋_GB2312"/>
          <w:sz w:val="32"/>
          <w:szCs w:val="32"/>
        </w:rPr>
        <w:t>在张家港市行政区域内依法设立、具有独立法人资格的企事业单位，公益一类事业单位除外。</w:t>
      </w:r>
    </w:p>
    <w:p>
      <w:pPr>
        <w:spacing w:line="560" w:lineRule="exact"/>
        <w:rPr>
          <w:rFonts w:ascii="仿宋_GB2312" w:eastAsia="仿宋_GB2312"/>
          <w:sz w:val="32"/>
          <w:szCs w:val="32"/>
        </w:rPr>
      </w:pPr>
      <w:r>
        <w:rPr>
          <w:rFonts w:hint="eastAsia" w:ascii="仿宋_GB2312" w:eastAsia="仿宋_GB2312"/>
          <w:sz w:val="32"/>
          <w:szCs w:val="32"/>
        </w:rPr>
        <w:t xml:space="preserve">    2.从事以文化、体育和旅游产业为核心内容相关活动。</w:t>
      </w:r>
    </w:p>
    <w:p>
      <w:pPr>
        <w:spacing w:line="560" w:lineRule="exact"/>
        <w:rPr>
          <w:rFonts w:ascii="仿宋_GB2312" w:eastAsia="仿宋_GB2312"/>
          <w:sz w:val="32"/>
          <w:szCs w:val="32"/>
        </w:rPr>
      </w:pPr>
      <w:r>
        <w:rPr>
          <w:rFonts w:hint="eastAsia" w:ascii="仿宋_GB2312" w:eastAsia="仿宋_GB2312"/>
          <w:sz w:val="32"/>
          <w:szCs w:val="32"/>
        </w:rPr>
        <w:t xml:space="preserve">    3.已完整运行不少于一个会计年度，会计核算规范，具有良好的财务状况、信用等级以及项目建设资金筹措能力。</w:t>
      </w:r>
    </w:p>
    <w:p>
      <w:pPr>
        <w:spacing w:line="560" w:lineRule="exact"/>
        <w:ind w:firstLine="645"/>
        <w:rPr>
          <w:rFonts w:ascii="仿宋_GB2312" w:eastAsia="仿宋_GB2312"/>
          <w:sz w:val="32"/>
          <w:szCs w:val="32"/>
        </w:rPr>
      </w:pPr>
      <w:r>
        <w:rPr>
          <w:rFonts w:hint="eastAsia" w:ascii="仿宋_GB2312" w:eastAsia="仿宋_GB2312"/>
          <w:sz w:val="32"/>
          <w:szCs w:val="32"/>
        </w:rPr>
        <w:t>4.项目申报主体与项目实施主体、资金使用主体一致（母公司及其全资子公司共同实施的项目视同主体一致）。</w:t>
      </w:r>
    </w:p>
    <w:p>
      <w:pPr>
        <w:spacing w:line="560" w:lineRule="exact"/>
        <w:ind w:firstLine="645"/>
        <w:rPr>
          <w:rFonts w:ascii="仿宋_GB2312" w:eastAsia="仿宋_GB2312"/>
          <w:sz w:val="32"/>
          <w:szCs w:val="32"/>
        </w:rPr>
      </w:pPr>
      <w:r>
        <w:rPr>
          <w:rFonts w:hint="eastAsia" w:ascii="仿宋_GB2312" w:eastAsia="仿宋_GB2312"/>
          <w:sz w:val="32"/>
          <w:szCs w:val="32"/>
        </w:rPr>
        <w:t>5.单个企业主体年度申报项目不超过2个。</w:t>
      </w:r>
    </w:p>
    <w:p>
      <w:pPr>
        <w:spacing w:line="560" w:lineRule="exact"/>
        <w:ind w:left="640"/>
        <w:rPr>
          <w:rFonts w:ascii="仿宋_GB2312" w:hAnsi="黑体" w:eastAsia="仿宋_GB2312"/>
          <w:sz w:val="32"/>
          <w:szCs w:val="32"/>
        </w:rPr>
      </w:pPr>
      <w:r>
        <w:rPr>
          <w:rFonts w:hint="eastAsia" w:ascii="仿宋_GB2312" w:eastAsia="仿宋_GB2312"/>
          <w:sz w:val="32"/>
          <w:szCs w:val="32"/>
        </w:rPr>
        <w:t>6.法律、法规、规章规定的其他条件。</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（三）有下列情形之一的，专项资金不予扶持：</w:t>
      </w:r>
    </w:p>
    <w:p>
      <w:pPr>
        <w:spacing w:line="560" w:lineRule="exact"/>
        <w:rPr>
          <w:rFonts w:ascii="仿宋_GB2312" w:eastAsia="仿宋_GB2312"/>
          <w:sz w:val="32"/>
          <w:szCs w:val="32"/>
        </w:rPr>
      </w:pPr>
      <w:r>
        <w:rPr>
          <w:rFonts w:hint="eastAsia" w:ascii="仿宋_GB2312" w:eastAsia="仿宋_GB2312"/>
          <w:sz w:val="32"/>
          <w:szCs w:val="32"/>
        </w:rPr>
        <w:t xml:space="preserve">    1.项目主体存在严重失信行为，违反有关规定，正在接受有关部门调查处理的。</w:t>
      </w:r>
    </w:p>
    <w:p>
      <w:pPr>
        <w:spacing w:line="560" w:lineRule="exact"/>
        <w:rPr>
          <w:rFonts w:ascii="仿宋_GB2312" w:eastAsia="仿宋_GB2312"/>
          <w:sz w:val="32"/>
          <w:szCs w:val="32"/>
        </w:rPr>
      </w:pPr>
      <w:r>
        <w:rPr>
          <w:rFonts w:hint="eastAsia" w:ascii="仿宋_GB2312" w:eastAsia="仿宋_GB2312"/>
          <w:sz w:val="32"/>
          <w:szCs w:val="32"/>
        </w:rPr>
        <w:t xml:space="preserve">    2.项目主体未按要求提供财务和税收资料的。</w:t>
      </w:r>
    </w:p>
    <w:p>
      <w:pPr>
        <w:spacing w:line="560" w:lineRule="exact"/>
        <w:rPr>
          <w:rFonts w:ascii="仿宋_GB2312" w:eastAsia="仿宋_GB2312"/>
          <w:sz w:val="32"/>
          <w:szCs w:val="32"/>
        </w:rPr>
      </w:pPr>
      <w:r>
        <w:rPr>
          <w:rFonts w:hint="eastAsia" w:ascii="仿宋_GB2312" w:eastAsia="仿宋_GB2312"/>
          <w:sz w:val="32"/>
          <w:szCs w:val="32"/>
        </w:rPr>
        <w:t xml:space="preserve">    3.违反市级财政资金相关管理规定，被禁止申报项目的。</w:t>
      </w:r>
    </w:p>
    <w:p>
      <w:pPr>
        <w:spacing w:line="560" w:lineRule="exact"/>
        <w:ind w:left="630"/>
        <w:rPr>
          <w:rFonts w:ascii="仿宋_GB2312" w:eastAsia="仿宋_GB2312"/>
          <w:sz w:val="32"/>
          <w:szCs w:val="32"/>
        </w:rPr>
      </w:pPr>
      <w:r>
        <w:rPr>
          <w:rFonts w:hint="eastAsia" w:ascii="仿宋_GB2312" w:eastAsia="仿宋_GB2312"/>
          <w:sz w:val="32"/>
          <w:szCs w:val="32"/>
        </w:rPr>
        <w:t>4.同一项目应由或已经获得其他财政专项资金支持的。</w:t>
      </w:r>
    </w:p>
    <w:p>
      <w:pPr>
        <w:spacing w:line="560" w:lineRule="exact"/>
        <w:ind w:left="630"/>
        <w:rPr>
          <w:rFonts w:ascii="仿宋_GB2312" w:eastAsia="仿宋_GB2312"/>
          <w:sz w:val="32"/>
          <w:szCs w:val="32"/>
        </w:rPr>
      </w:pPr>
      <w:r>
        <w:rPr>
          <w:rFonts w:hint="eastAsia" w:ascii="仿宋_GB2312" w:eastAsia="仿宋_GB2312"/>
          <w:sz w:val="32"/>
          <w:szCs w:val="32"/>
        </w:rPr>
        <w:t>5.项目主体未实现营业收入的。</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6.法律、法规、规章规定的其他不予资金资助的。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申报材料请按以下次序编写，用普通A4纸双面打印或复印并胶装成册。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（一）《2020年度张家港市文体旅产业发展专项资金项目申报表》，由法定代表人签字并加盖公章。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（二）申报主体有关资料：营业执照复印件；经会计事务所审计并出具带有二维码标识的2019年度审计报告复印件；2019年完税凭证（税收实际缴纳情况须经税务部门盖章确认，享受税收优惠的须提供相关材料）。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项目批准文件：投资项目需经有关部门核准或备案的，须提供核准或备案文件；涉及用地建设的项目需附国有土地使用证、环保部门出具的环境影响评价审批意见；已开工项目需提供建设工程施工许可证，属于租赁用房的项目需提供房屋租赁合同及承租方土地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（四）项目已支出费用汇总清单。包括支出时间、记账凭证号、支出金额等，重大支出需提供合同、发票、付款凭证等相关材料。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（五）《政策意见》明确给予奖励补助的项目应提交有效期内的相关证明材料复印件（原件备查）。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（六）其他相关文件：奖牌、表彰、证书等资料。</w:t>
      </w:r>
    </w:p>
    <w:p>
      <w:pPr>
        <w:spacing w:line="560" w:lineRule="exact"/>
        <w:rPr>
          <w:rFonts w:ascii="黑体" w:hAnsi="黑体" w:eastAsia="黑体"/>
          <w:sz w:val="32"/>
          <w:szCs w:val="32"/>
        </w:rPr>
      </w:pPr>
      <w:r>
        <w:rPr>
          <w:rFonts w:hint="eastAsia" w:ascii="黑体" w:hAnsi="黑体" w:eastAsia="黑体"/>
          <w:sz w:val="32"/>
          <w:szCs w:val="32"/>
        </w:rPr>
        <w:t xml:space="preserve">    四、申报程序和时间</w:t>
      </w:r>
    </w:p>
    <w:p>
      <w:pPr>
        <w:widowControl/>
        <w:spacing w:line="560" w:lineRule="exact"/>
        <w:ind w:firstLine="640" w:firstLineChars="200"/>
        <w:rPr>
          <w:rFonts w:ascii="仿宋_GB2312" w:hAnsi="仿宋" w:eastAsia="仿宋_GB2312" w:cs="仿宋"/>
          <w:kern w:val="0"/>
          <w:sz w:val="32"/>
          <w:szCs w:val="32"/>
          <w:shd w:val="clear" w:color="auto" w:fill="FFFFFF"/>
        </w:rPr>
      </w:pPr>
      <w:r>
        <w:rPr>
          <w:rFonts w:hint="eastAsia" w:ascii="仿宋_GB2312" w:hAnsi="仿宋" w:eastAsia="仿宋_GB2312" w:cs="仿宋"/>
          <w:kern w:val="0"/>
          <w:sz w:val="32"/>
          <w:szCs w:val="32"/>
          <w:shd w:val="clear" w:color="auto" w:fill="FFFFFF"/>
        </w:rPr>
        <w:t>（一）自主申报。申报主体根据要求填写项目申报表、准备相应申报材料，向注册地所在镇（区）文体旅产业主管部门提交申报材料；市直属申报主体向市文体广电和旅游局提交申报材料。申报主体请于8月20日前完成自主申报。</w:t>
      </w:r>
    </w:p>
    <w:p>
      <w:pPr>
        <w:widowControl/>
        <w:spacing w:line="560" w:lineRule="exact"/>
        <w:ind w:firstLine="640" w:firstLineChars="200"/>
        <w:rPr>
          <w:rFonts w:ascii="仿宋_GB2312" w:hAnsi="仿宋_GB2312" w:eastAsia="仿宋_GB2312" w:cs="仿宋_GB2312"/>
          <w:sz w:val="28"/>
          <w:szCs w:val="28"/>
        </w:rPr>
      </w:pPr>
      <w:r>
        <w:rPr>
          <w:rFonts w:hint="eastAsia" w:ascii="仿宋_GB2312" w:hAnsi="仿宋" w:eastAsia="仿宋_GB2312" w:cs="仿宋"/>
          <w:kern w:val="0"/>
          <w:sz w:val="32"/>
          <w:szCs w:val="32"/>
          <w:shd w:val="clear" w:color="auto" w:fill="FFFFFF"/>
        </w:rPr>
        <w:t>（二）初审推荐。各镇（区）文体旅产业主管部门对申报主体的申报资格、申报项目的可行性和真实性、申报材料的完整性等进行审核，8月30日前将通过初审的项目报送市文体广电和旅游局。</w:t>
      </w: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p>
    <w:p>
      <w:pPr>
        <w:spacing w:line="500" w:lineRule="exact"/>
        <w:jc w:val="left"/>
        <w:rPr>
          <w:rFonts w:ascii="黑体" w:hAnsi="黑体" w:eastAsia="黑体"/>
          <w:sz w:val="32"/>
          <w:szCs w:val="32"/>
        </w:rPr>
      </w:pPr>
      <w:r>
        <w:rPr>
          <w:rFonts w:hint="eastAsia" w:ascii="黑体" w:hAnsi="黑体" w:eastAsia="黑体"/>
          <w:sz w:val="32"/>
          <w:szCs w:val="32"/>
        </w:rPr>
        <w:t>附件2</w:t>
      </w:r>
    </w:p>
    <w:p>
      <w:pPr>
        <w:spacing w:line="500" w:lineRule="exact"/>
        <w:jc w:val="center"/>
        <w:rPr>
          <w:rFonts w:ascii="方正小标宋简体" w:eastAsia="方正小标宋简体"/>
          <w:sz w:val="44"/>
          <w:szCs w:val="44"/>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填  报  说  明</w:t>
      </w:r>
    </w:p>
    <w:p>
      <w:pPr>
        <w:spacing w:line="500" w:lineRule="exact"/>
        <w:jc w:val="center"/>
        <w:rPr>
          <w:rFonts w:eastAsia="方正黑体_GBK"/>
          <w:sz w:val="28"/>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宋体"/>
          <w:sz w:val="32"/>
          <w:szCs w:val="32"/>
        </w:rPr>
      </w:pPr>
      <w:r>
        <w:rPr>
          <w:rFonts w:hint="eastAsia" w:ascii="仿宋_GB2312" w:hAnsi="宋体" w:eastAsia="仿宋_GB2312" w:cs="宋体"/>
          <w:sz w:val="32"/>
          <w:szCs w:val="32"/>
        </w:rPr>
        <w:t>一、填写前请认真阅读《张家港市文化体育旅游产业高质量发展扶持政策实施细则（试行）》（张文体广旅〔2019〕70号）及《2020年度张家港市文化体育旅游产业发展专项资金项目申报指南》等文件材料，认真如实填写，不得漏填错填，自行承担由于弄虚作假或填写不当所引起的一切后果与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二、本申报表须经申报单位法人审核，承担信誉保证并加盖公章后方可上报。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三、表中“项目名称”栏：项目名称应准确、简明反映项目内容；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项目类别”栏：项目类别系指文化产业类别(新闻信息服务、内容创作生产、创意设计服务、文化传播渠道、文化投资运营、文化娱乐休闲服务、文化辅助生产和中介服务、文化装备生产、文化消费终端生产)；体育产业类别（体育管理活动，体育赛事表演活动，体育健身休闲活动，体育场地和设施管理，体育经纪与代理、广告与会展、表演与设计服务，体育教育与培训，体育传媒与信息服务，其他体育服务，体育用品及相关产品制造，体育用品及相关产品销售、出租与贸易代理，体育场地设施建设）；旅游产业类别（旅游出行、旅游住宿、旅游餐饮、旅游游览、旅游购物、旅游娱乐、旅游综合服务、旅游辅助服务、政府旅游管理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申报单位基本情况中的“项目单位组织形式”栏：按企事业登记部门登记的类别填写。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资助类项目申报材料包括：附件3部分（申报表封面、承诺书、单位基本情况表、申报单位简介、项目基本情况、项目可行性研究报告、镇（区）主管部门审核意见、市文体广旅局和市财政局审核意见）、营业执照复印件、2019年度审计报告复印件、2019年度完税凭证、项目批准文件、项目已支出费用汇总清单、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五、奖励类申报材料包括：附件4部分（申报表封面、承诺书、基本情况、申报单位简介、镇（区）主管部门审核意见、市文体广旅局和市财政局审核意见）、营业执照复印件、符合奖补条件企业（项目）有效期内的相关证明材料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六、申报原创影视作品精品奖励的项目需提供拍摄许可证、上映发行许可证、官方票房数据；动画片项目需提供备案公示文件、发行许可证、播出证明等相关材料。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宋体"/>
          <w:color w:val="FF0000"/>
          <w:sz w:val="32"/>
          <w:szCs w:val="32"/>
        </w:rPr>
      </w:pPr>
      <w:r>
        <w:rPr>
          <w:rFonts w:hint="eastAsia" w:ascii="仿宋_GB2312" w:hAnsi="宋体" w:eastAsia="仿宋_GB2312" w:cs="宋体"/>
          <w:sz w:val="32"/>
          <w:szCs w:val="32"/>
        </w:rPr>
        <w:t>七、</w:t>
      </w:r>
      <w:r>
        <w:rPr>
          <w:rFonts w:hint="eastAsia" w:ascii="仿宋_GB2312" w:eastAsia="仿宋_GB2312"/>
          <w:sz w:val="32"/>
          <w:szCs w:val="32"/>
        </w:rPr>
        <w:t>申报旅行社地接奖励需提供相关证明材料包括旅游业务经营许可证复印件；与地接散客或组团社签订的旅游合同、行程单；游客和导游人员名单信息；入住酒店结算清单、结算发票；景区发票；餐饮发票；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hAnsi="宋体" w:eastAsia="仿宋_GB2312" w:cs="宋体"/>
          <w:sz w:val="32"/>
          <w:szCs w:val="32"/>
        </w:rPr>
        <w:t>八、本申报表和所有附件一律使用普通A4文稿纸正反面印刷，以普通纸质材料为封面，于左侧装订成册。不采用胶圈、文件夹等带有突出棱边的装订方式。纸质申报表和附件报送一式2份，电子版报送1份。</w:t>
      </w: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附件3</w:t>
      </w:r>
    </w:p>
    <w:p>
      <w:pPr>
        <w:jc w:val="center"/>
        <w:rPr>
          <w:rFonts w:ascii="华文中宋" w:hAnsi="华文中宋" w:eastAsia="华文中宋"/>
          <w:b/>
          <w:bCs/>
          <w:sz w:val="48"/>
          <w:szCs w:val="48"/>
        </w:rPr>
      </w:pPr>
      <w:r>
        <w:rPr>
          <w:rFonts w:hint="eastAsia" w:ascii="华文中宋" w:hAnsi="华文中宋" w:eastAsia="华文中宋"/>
          <w:b/>
          <w:bCs/>
          <w:sz w:val="48"/>
          <w:szCs w:val="48"/>
        </w:rPr>
        <w:t xml:space="preserve">    </w:t>
      </w:r>
    </w:p>
    <w:p>
      <w:pPr>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2020年张家港市文化体育旅游产业</w:t>
      </w:r>
    </w:p>
    <w:p>
      <w:pPr>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发展专项资金项目申报表</w:t>
      </w:r>
    </w:p>
    <w:p>
      <w:pPr>
        <w:jc w:val="center"/>
        <w:rPr>
          <w:rFonts w:ascii="楷体" w:hAnsi="楷体" w:eastAsia="楷体"/>
          <w:sz w:val="36"/>
          <w:szCs w:val="36"/>
        </w:rPr>
      </w:pPr>
      <w:r>
        <w:rPr>
          <w:rFonts w:hint="eastAsia" w:ascii="楷体" w:hAnsi="楷体" w:eastAsia="楷体"/>
          <w:sz w:val="36"/>
          <w:szCs w:val="36"/>
        </w:rPr>
        <w:t xml:space="preserve"> </w:t>
      </w:r>
    </w:p>
    <w:p>
      <w:pPr>
        <w:jc w:val="center"/>
        <w:rPr>
          <w:rFonts w:ascii="楷体" w:hAnsi="楷体" w:eastAsia="楷体"/>
          <w:sz w:val="36"/>
          <w:szCs w:val="36"/>
        </w:rPr>
      </w:pPr>
      <w:r>
        <w:rPr>
          <w:rFonts w:hint="eastAsia" w:ascii="楷体" w:hAnsi="楷体" w:eastAsia="楷体"/>
          <w:sz w:val="36"/>
          <w:szCs w:val="36"/>
        </w:rPr>
        <w:t>（资助类）</w:t>
      </w:r>
    </w:p>
    <w:p>
      <w:pPr>
        <w:jc w:val="center"/>
        <w:rPr>
          <w:rFonts w:eastAsia="黑体"/>
        </w:rPr>
      </w:pPr>
      <w:r>
        <w:t xml:space="preserve"> </w:t>
      </w:r>
      <w:r>
        <w:rPr>
          <w:rFonts w:eastAsia="黑体"/>
        </w:rPr>
        <w:t xml:space="preserve"> </w:t>
      </w:r>
    </w:p>
    <w:p>
      <w:pPr>
        <w:jc w:val="center"/>
        <w:rPr>
          <w:rFonts w:eastAsia="黑体"/>
        </w:rPr>
      </w:pPr>
      <w:r>
        <w:rPr>
          <w:rFonts w:eastAsia="黑体"/>
        </w:rPr>
        <w:t xml:space="preserve"> </w:t>
      </w:r>
    </w:p>
    <w:p>
      <w:pPr>
        <w:jc w:val="center"/>
        <w:rPr>
          <w:rFonts w:eastAsia="黑体"/>
        </w:rPr>
      </w:pPr>
      <w:r>
        <w:rPr>
          <w:rFonts w:eastAsia="黑体"/>
        </w:rPr>
        <w:t xml:space="preserve"> </w:t>
      </w:r>
    </w:p>
    <w:p>
      <w:pPr>
        <w:jc w:val="center"/>
        <w:rPr>
          <w:rFonts w:eastAsia="仿宋_GB2312"/>
          <w:sz w:val="32"/>
          <w:szCs w:val="32"/>
        </w:rPr>
      </w:pPr>
      <w:r>
        <w:rPr>
          <w:rFonts w:hint="eastAsia" w:ascii="仿宋_GB2312" w:eastAsia="仿宋_GB2312"/>
          <w:sz w:val="32"/>
          <w:szCs w:val="32"/>
        </w:rPr>
        <w:t>项</w:t>
      </w:r>
      <w:r>
        <w:rPr>
          <w:rFonts w:eastAsia="仿宋_GB2312"/>
          <w:sz w:val="32"/>
          <w:szCs w:val="32"/>
        </w:rPr>
        <w:t xml:space="preserve">  </w:t>
      </w:r>
      <w:r>
        <w:rPr>
          <w:rFonts w:hint="eastAsia" w:ascii="仿宋_GB2312" w:eastAsia="仿宋_GB2312"/>
          <w:sz w:val="32"/>
          <w:szCs w:val="32"/>
        </w:rPr>
        <w:t>目</w:t>
      </w:r>
      <w:r>
        <w:rPr>
          <w:rFonts w:eastAsia="仿宋_GB2312"/>
          <w:sz w:val="32"/>
          <w:szCs w:val="32"/>
        </w:rPr>
        <w:t xml:space="preserve">  </w:t>
      </w:r>
      <w:r>
        <w:rPr>
          <w:rFonts w:hint="eastAsia" w:ascii="仿宋_GB2312" w:eastAsia="仿宋_GB2312"/>
          <w:sz w:val="32"/>
          <w:szCs w:val="32"/>
        </w:rPr>
        <w:t>名</w:t>
      </w:r>
      <w:r>
        <w:rPr>
          <w:rFonts w:eastAsia="仿宋_GB2312"/>
          <w:sz w:val="32"/>
          <w:szCs w:val="32"/>
        </w:rPr>
        <w:t xml:space="preserve">  </w:t>
      </w:r>
      <w:r>
        <w:rPr>
          <w:rFonts w:hint="eastAsia" w:ascii="仿宋_GB2312" w:eastAsia="仿宋_GB2312"/>
          <w:sz w:val="32"/>
          <w:szCs w:val="32"/>
        </w:rPr>
        <w:t>称</w:t>
      </w:r>
      <w:r>
        <w:rPr>
          <w:rFonts w:eastAsia="仿宋_GB2312"/>
          <w:sz w:val="32"/>
          <w:szCs w:val="32"/>
        </w:rPr>
        <w:t>________________________________</w:t>
      </w:r>
    </w:p>
    <w:p>
      <w:pPr>
        <w:jc w:val="center"/>
        <w:rPr>
          <w:rFonts w:eastAsia="仿宋_GB2312"/>
          <w:sz w:val="32"/>
          <w:szCs w:val="32"/>
        </w:rPr>
      </w:pPr>
      <w:r>
        <w:rPr>
          <w:rFonts w:eastAsia="仿宋_GB2312"/>
          <w:sz w:val="32"/>
          <w:szCs w:val="32"/>
        </w:rPr>
        <w:t xml:space="preserve"> </w:t>
      </w:r>
    </w:p>
    <w:p>
      <w:pPr>
        <w:ind w:firstLine="640" w:firstLineChars="200"/>
        <w:rPr>
          <w:rFonts w:eastAsia="仿宋_GB2312"/>
          <w:sz w:val="32"/>
          <w:szCs w:val="32"/>
        </w:rPr>
      </w:pPr>
      <w:r>
        <w:rPr>
          <w:rFonts w:hint="eastAsia" w:ascii="仿宋_GB2312" w:eastAsia="仿宋_GB2312"/>
          <w:sz w:val="32"/>
          <w:szCs w:val="32"/>
        </w:rPr>
        <w:t>项  目  类  别</w:t>
      </w:r>
      <w:r>
        <w:rPr>
          <w:rFonts w:hint="eastAsia" w:eastAsia="仿宋_GB2312"/>
          <w:sz w:val="32"/>
          <w:szCs w:val="32"/>
          <w:u w:val="single"/>
        </w:rPr>
        <w:t xml:space="preserve">                         </w:t>
      </w:r>
      <w:r>
        <w:rPr>
          <w:rFonts w:hint="eastAsia" w:ascii="楷体" w:hAnsi="楷体" w:eastAsia="楷体"/>
          <w:sz w:val="32"/>
          <w:szCs w:val="32"/>
          <w:u w:val="single"/>
        </w:rPr>
        <w:t xml:space="preserve">     </w:t>
      </w:r>
      <w:r>
        <w:rPr>
          <w:rFonts w:hint="eastAsia" w:ascii="仿宋_GB2312" w:eastAsia="仿宋_GB2312"/>
          <w:sz w:val="32"/>
          <w:szCs w:val="32"/>
          <w:u w:val="single"/>
        </w:rPr>
        <w:t xml:space="preserve">  </w:t>
      </w:r>
      <w:r>
        <w:rPr>
          <w:rFonts w:hint="eastAsia" w:eastAsia="仿宋_GB2312"/>
          <w:sz w:val="32"/>
          <w:szCs w:val="32"/>
          <w:u w:val="single"/>
        </w:rPr>
        <w:t xml:space="preserve"> </w:t>
      </w:r>
    </w:p>
    <w:p>
      <w:pPr>
        <w:jc w:val="center"/>
        <w:rPr>
          <w:rFonts w:eastAsia="仿宋_GB2312"/>
          <w:sz w:val="32"/>
          <w:szCs w:val="32"/>
        </w:rPr>
      </w:pPr>
      <w:r>
        <w:rPr>
          <w:rFonts w:eastAsia="仿宋_GB2312"/>
          <w:sz w:val="32"/>
          <w:szCs w:val="32"/>
        </w:rPr>
        <w:t xml:space="preserve"> </w:t>
      </w:r>
    </w:p>
    <w:p>
      <w:pPr>
        <w:jc w:val="center"/>
        <w:rPr>
          <w:rFonts w:eastAsia="仿宋_GB2312" w:cs="仿宋_GB2312"/>
          <w:sz w:val="32"/>
          <w:szCs w:val="32"/>
        </w:rPr>
      </w:pPr>
      <w:r>
        <w:rPr>
          <w:rFonts w:hint="eastAsia" w:ascii="仿宋_GB2312" w:eastAsia="仿宋_GB2312"/>
          <w:sz w:val="32"/>
          <w:szCs w:val="32"/>
        </w:rPr>
        <w:t>申</w:t>
      </w:r>
      <w:r>
        <w:rPr>
          <w:rFonts w:eastAsia="仿宋_GB2312" w:cs="仿宋_GB2312"/>
          <w:sz w:val="32"/>
          <w:szCs w:val="32"/>
        </w:rPr>
        <w:t xml:space="preserve">  </w:t>
      </w:r>
      <w:r>
        <w:rPr>
          <w:rFonts w:hint="eastAsia" w:ascii="仿宋_GB2312" w:eastAsia="仿宋_GB2312"/>
          <w:sz w:val="32"/>
          <w:szCs w:val="32"/>
        </w:rPr>
        <w:t>报</w:t>
      </w:r>
      <w:r>
        <w:rPr>
          <w:rFonts w:eastAsia="仿宋_GB2312" w:cs="仿宋_GB2312"/>
          <w:sz w:val="32"/>
          <w:szCs w:val="32"/>
        </w:rPr>
        <w:t xml:space="preserve">  </w:t>
      </w:r>
      <w:r>
        <w:rPr>
          <w:rFonts w:hint="eastAsia" w:ascii="仿宋_GB2312" w:eastAsia="仿宋_GB2312"/>
          <w:sz w:val="32"/>
          <w:szCs w:val="32"/>
        </w:rPr>
        <w:t>单</w:t>
      </w:r>
      <w:r>
        <w:rPr>
          <w:rFonts w:eastAsia="仿宋_GB2312" w:cs="仿宋_GB2312"/>
          <w:sz w:val="32"/>
          <w:szCs w:val="32"/>
        </w:rPr>
        <w:t xml:space="preserve">  </w:t>
      </w:r>
      <w:r>
        <w:rPr>
          <w:rFonts w:hint="eastAsia" w:ascii="仿宋_GB2312" w:eastAsia="仿宋_GB2312"/>
          <w:sz w:val="32"/>
          <w:szCs w:val="32"/>
        </w:rPr>
        <w:t>位</w:t>
      </w:r>
      <w:r>
        <w:rPr>
          <w:rFonts w:eastAsia="仿宋_GB2312" w:cs="仿宋_GB2312"/>
          <w:sz w:val="32"/>
          <w:szCs w:val="32"/>
        </w:rPr>
        <w:t>________________________________</w:t>
      </w:r>
    </w:p>
    <w:p>
      <w:pPr>
        <w:jc w:val="center"/>
        <w:rPr>
          <w:rFonts w:eastAsia="仿宋_GB2312" w:cs="仿宋_GB2312"/>
          <w:sz w:val="32"/>
          <w:szCs w:val="32"/>
        </w:rPr>
      </w:pPr>
      <w:r>
        <w:rPr>
          <w:rFonts w:eastAsia="仿宋_GB2312" w:cs="仿宋_GB2312"/>
          <w:sz w:val="32"/>
          <w:szCs w:val="32"/>
        </w:rPr>
        <w:t xml:space="preserve"> </w:t>
      </w:r>
    </w:p>
    <w:p>
      <w:pPr>
        <w:jc w:val="center"/>
        <w:rPr>
          <w:rFonts w:eastAsia="仿宋_GB2312" w:cs="仿宋_GB2312"/>
          <w:sz w:val="32"/>
          <w:szCs w:val="32"/>
        </w:rPr>
      </w:pPr>
      <w:r>
        <w:rPr>
          <w:rFonts w:hint="eastAsia" w:ascii="仿宋_GB2312" w:eastAsia="仿宋_GB2312"/>
          <w:sz w:val="32"/>
          <w:szCs w:val="32"/>
        </w:rPr>
        <w:t>法</w:t>
      </w:r>
      <w:r>
        <w:rPr>
          <w:rFonts w:eastAsia="仿宋_GB2312" w:cs="仿宋_GB2312"/>
          <w:sz w:val="32"/>
          <w:szCs w:val="32"/>
        </w:rPr>
        <w:t xml:space="preserve"> </w:t>
      </w:r>
      <w:r>
        <w:rPr>
          <w:rFonts w:hint="eastAsia" w:ascii="仿宋_GB2312" w:eastAsia="仿宋_GB2312"/>
          <w:sz w:val="32"/>
          <w:szCs w:val="32"/>
        </w:rPr>
        <w:t>定</w:t>
      </w:r>
      <w:r>
        <w:rPr>
          <w:rFonts w:eastAsia="仿宋_GB2312" w:cs="仿宋_GB2312"/>
          <w:sz w:val="32"/>
          <w:szCs w:val="32"/>
        </w:rPr>
        <w:t xml:space="preserve"> </w:t>
      </w:r>
      <w:r>
        <w:rPr>
          <w:rFonts w:hint="eastAsia" w:ascii="仿宋_GB2312" w:eastAsia="仿宋_GB2312"/>
          <w:sz w:val="32"/>
          <w:szCs w:val="32"/>
        </w:rPr>
        <w:t>代</w:t>
      </w:r>
      <w:r>
        <w:rPr>
          <w:rFonts w:eastAsia="仿宋_GB2312" w:cs="仿宋_GB2312"/>
          <w:sz w:val="32"/>
          <w:szCs w:val="32"/>
        </w:rPr>
        <w:t xml:space="preserve"> </w:t>
      </w:r>
      <w:r>
        <w:rPr>
          <w:rFonts w:hint="eastAsia" w:ascii="仿宋_GB2312" w:eastAsia="仿宋_GB2312"/>
          <w:sz w:val="32"/>
          <w:szCs w:val="32"/>
        </w:rPr>
        <w:t>表</w:t>
      </w:r>
      <w:r>
        <w:rPr>
          <w:rFonts w:eastAsia="仿宋_GB2312" w:cs="仿宋_GB2312"/>
          <w:sz w:val="32"/>
          <w:szCs w:val="32"/>
        </w:rPr>
        <w:t xml:space="preserve"> </w:t>
      </w:r>
      <w:r>
        <w:rPr>
          <w:rFonts w:hint="eastAsia" w:ascii="仿宋_GB2312" w:eastAsia="仿宋_GB2312"/>
          <w:sz w:val="32"/>
          <w:szCs w:val="32"/>
        </w:rPr>
        <w:t>人</w:t>
      </w:r>
      <w:r>
        <w:rPr>
          <w:rFonts w:eastAsia="仿宋_GB2312" w:cs="仿宋_GB2312"/>
          <w:sz w:val="32"/>
          <w:szCs w:val="32"/>
        </w:rPr>
        <w:t>________________________________</w:t>
      </w:r>
    </w:p>
    <w:p>
      <w:pPr>
        <w:jc w:val="center"/>
        <w:rPr>
          <w:rFonts w:eastAsia="仿宋_GB2312" w:cs="仿宋_GB2312"/>
          <w:sz w:val="32"/>
          <w:szCs w:val="32"/>
        </w:rPr>
      </w:pPr>
      <w:r>
        <w:rPr>
          <w:rFonts w:eastAsia="仿宋_GB2312" w:cs="仿宋_GB2312"/>
          <w:sz w:val="32"/>
          <w:szCs w:val="32"/>
        </w:rPr>
        <w:t xml:space="preserve"> </w:t>
      </w:r>
    </w:p>
    <w:p>
      <w:pPr>
        <w:jc w:val="center"/>
        <w:rPr>
          <w:rFonts w:eastAsia="仿宋_GB2312" w:cs="仿宋_GB2312"/>
          <w:sz w:val="32"/>
          <w:szCs w:val="32"/>
        </w:rPr>
      </w:pPr>
      <w:r>
        <w:rPr>
          <w:rFonts w:hint="eastAsia" w:ascii="仿宋_GB2312" w:eastAsia="仿宋_GB2312"/>
          <w:sz w:val="32"/>
          <w:szCs w:val="32"/>
        </w:rPr>
        <w:t>填</w:t>
      </w:r>
      <w:r>
        <w:rPr>
          <w:rFonts w:eastAsia="仿宋_GB2312" w:cs="仿宋_GB2312"/>
          <w:sz w:val="32"/>
          <w:szCs w:val="32"/>
        </w:rPr>
        <w:t xml:space="preserve">  </w:t>
      </w:r>
      <w:r>
        <w:rPr>
          <w:rFonts w:hint="eastAsia" w:ascii="仿宋_GB2312" w:eastAsia="仿宋_GB2312"/>
          <w:sz w:val="32"/>
          <w:szCs w:val="32"/>
        </w:rPr>
        <w:t>表</w:t>
      </w:r>
      <w:r>
        <w:rPr>
          <w:rFonts w:eastAsia="仿宋_GB2312" w:cs="仿宋_GB2312"/>
          <w:sz w:val="32"/>
          <w:szCs w:val="32"/>
        </w:rPr>
        <w:t xml:space="preserve">  </w:t>
      </w:r>
      <w:r>
        <w:rPr>
          <w:rFonts w:hint="eastAsia" w:ascii="仿宋_GB2312" w:eastAsia="仿宋_GB2312"/>
          <w:sz w:val="32"/>
          <w:szCs w:val="32"/>
        </w:rPr>
        <w:t>日</w:t>
      </w:r>
      <w:r>
        <w:rPr>
          <w:rFonts w:eastAsia="仿宋_GB2312" w:cs="仿宋_GB2312"/>
          <w:sz w:val="32"/>
          <w:szCs w:val="32"/>
        </w:rPr>
        <w:t xml:space="preserve">  </w:t>
      </w:r>
      <w:r>
        <w:rPr>
          <w:rFonts w:hint="eastAsia" w:ascii="仿宋_GB2312" w:eastAsia="仿宋_GB2312"/>
          <w:sz w:val="32"/>
          <w:szCs w:val="32"/>
        </w:rPr>
        <w:t>期</w:t>
      </w:r>
      <w:r>
        <w:rPr>
          <w:rFonts w:eastAsia="仿宋_GB2312" w:cs="仿宋_GB2312"/>
          <w:sz w:val="32"/>
          <w:szCs w:val="32"/>
        </w:rPr>
        <w:t>________________________________</w:t>
      </w:r>
    </w:p>
    <w:p>
      <w:pPr>
        <w:jc w:val="center"/>
        <w:rPr>
          <w:rFonts w:cs="宋体"/>
          <w:szCs w:val="21"/>
        </w:rPr>
      </w:pPr>
      <w:r>
        <w:t xml:space="preserve"> </w:t>
      </w:r>
    </w:p>
    <w:p>
      <w:pPr>
        <w:jc w:val="center"/>
        <w:rPr>
          <w:rFonts w:ascii="楷体_GB2312" w:eastAsia="楷体_GB2312"/>
          <w:kern w:val="0"/>
          <w:sz w:val="32"/>
          <w:szCs w:val="32"/>
        </w:rPr>
      </w:pPr>
      <w:r>
        <w:rPr>
          <w:rFonts w:hint="eastAsia" w:ascii="楷体_GB2312" w:eastAsia="楷体_GB2312"/>
          <w:kern w:val="0"/>
          <w:sz w:val="32"/>
          <w:szCs w:val="32"/>
        </w:rPr>
        <w:t xml:space="preserve"> 张家港文体广电和旅游局</w:t>
      </w:r>
    </w:p>
    <w:p>
      <w:pPr>
        <w:spacing w:line="500" w:lineRule="exact"/>
        <w:jc w:val="center"/>
        <w:rPr>
          <w:rFonts w:eastAsia="黑体"/>
          <w:sz w:val="44"/>
          <w:szCs w:val="44"/>
        </w:rPr>
      </w:pPr>
    </w:p>
    <w:p>
      <w:pPr>
        <w:spacing w:line="500" w:lineRule="exact"/>
        <w:jc w:val="center"/>
        <w:rPr>
          <w:rFonts w:eastAsia="黑体"/>
          <w:sz w:val="44"/>
          <w:szCs w:val="44"/>
        </w:rPr>
      </w:pPr>
      <w:r>
        <w:rPr>
          <w:rFonts w:hint="eastAsia" w:eastAsia="黑体"/>
          <w:sz w:val="44"/>
          <w:szCs w:val="44"/>
        </w:rPr>
        <w:t>项目申报承诺书</w:t>
      </w:r>
    </w:p>
    <w:p>
      <w:pPr>
        <w:spacing w:line="500" w:lineRule="exact"/>
        <w:rPr>
          <w:rFonts w:ascii="仿宋" w:hAnsi="仿宋" w:eastAsia="仿宋"/>
          <w:sz w:val="32"/>
          <w:szCs w:val="32"/>
        </w:rPr>
      </w:pPr>
    </w:p>
    <w:p>
      <w:pPr>
        <w:spacing w:line="500" w:lineRule="exact"/>
        <w:rPr>
          <w:rFonts w:ascii="仿宋_GB2312"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eastAsia="仿宋_GB2312"/>
          <w:sz w:val="32"/>
          <w:szCs w:val="32"/>
        </w:rPr>
        <w:t>本人代表单位就申报的</w:t>
      </w:r>
      <w:r>
        <w:rPr>
          <w:rFonts w:hint="eastAsia" w:ascii="仿宋_GB2312" w:eastAsia="仿宋_GB2312"/>
          <w:sz w:val="32"/>
          <w:szCs w:val="32"/>
          <w:u w:val="single"/>
        </w:rPr>
        <w:t xml:space="preserve">                                </w:t>
      </w:r>
    </w:p>
    <w:p>
      <w:pPr>
        <w:spacing w:line="500" w:lineRule="exact"/>
        <w:rPr>
          <w:rFonts w:ascii="仿宋_GB2312" w:eastAsia="仿宋_GB2312"/>
          <w:sz w:val="32"/>
          <w:szCs w:val="32"/>
        </w:rPr>
      </w:pPr>
      <w:r>
        <w:rPr>
          <w:rFonts w:hint="eastAsia" w:ascii="仿宋_GB2312" w:eastAsia="仿宋_GB2312"/>
          <w:sz w:val="32"/>
          <w:szCs w:val="32"/>
        </w:rPr>
        <w:t xml:space="preserve">项目做出如下承诺：    </w:t>
      </w:r>
    </w:p>
    <w:p>
      <w:pPr>
        <w:spacing w:line="500" w:lineRule="exact"/>
        <w:rPr>
          <w:rFonts w:ascii="仿宋_GB2312" w:eastAsia="仿宋_GB2312"/>
          <w:sz w:val="32"/>
          <w:szCs w:val="32"/>
        </w:rPr>
      </w:pPr>
      <w:r>
        <w:rPr>
          <w:rFonts w:hint="eastAsia" w:ascii="仿宋_GB2312" w:eastAsia="仿宋_GB2312"/>
          <w:sz w:val="32"/>
          <w:szCs w:val="32"/>
        </w:rPr>
        <w:t xml:space="preserve">    1.本单位所申报项目真实存在，提供的财务报表、审计报告、完税凭证等相关证明材料均真实、有效。如有虚假，愿意承担相关责任。 </w:t>
      </w:r>
    </w:p>
    <w:p>
      <w:pPr>
        <w:spacing w:line="500" w:lineRule="exact"/>
        <w:rPr>
          <w:rFonts w:ascii="仿宋_GB2312" w:eastAsia="仿宋_GB2312"/>
          <w:sz w:val="32"/>
          <w:szCs w:val="32"/>
        </w:rPr>
      </w:pPr>
      <w:r>
        <w:rPr>
          <w:rFonts w:hint="eastAsia" w:ascii="仿宋_GB2312" w:eastAsia="仿宋_GB2312"/>
          <w:sz w:val="32"/>
          <w:szCs w:val="32"/>
        </w:rPr>
        <w:t xml:space="preserve">    2.本单位所申报项目无知识产权、所有权等争议。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3.本单位没有因违反有关规定，被有关部门裁定为严重失信企业。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4.本单位承诺专项资金获批后将按规定用途使用，在承诺时间内完成相关工程。如有违规，愿意承担相关责任。</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5.本单位需说明的其他事项。</w:t>
      </w:r>
    </w:p>
    <w:p>
      <w:pPr>
        <w:spacing w:line="500" w:lineRule="exact"/>
        <w:rPr>
          <w:rFonts w:ascii="仿宋_GB2312" w:eastAsia="仿宋_GB2312"/>
          <w:sz w:val="32"/>
          <w:szCs w:val="32"/>
        </w:rPr>
      </w:pPr>
      <w:r>
        <w:rPr>
          <w:rFonts w:hint="eastAsia" w:ascii="仿宋_GB2312" w:eastAsia="仿宋_GB2312"/>
          <w:sz w:val="32"/>
          <w:szCs w:val="32"/>
        </w:rPr>
        <w:t xml:space="preserve">    </w:t>
      </w:r>
    </w:p>
    <w:p>
      <w:pPr>
        <w:spacing w:line="500" w:lineRule="exact"/>
        <w:rPr>
          <w:rFonts w:ascii="仿宋_GB2312" w:eastAsia="仿宋_GB2312"/>
          <w:sz w:val="32"/>
          <w:szCs w:val="32"/>
        </w:rPr>
      </w:pPr>
      <w:r>
        <w:rPr>
          <w:rFonts w:hint="eastAsia" w:ascii="仿宋_GB2312" w:eastAsia="仿宋_GB2312"/>
          <w:sz w:val="32"/>
          <w:szCs w:val="32"/>
        </w:rPr>
        <w:t xml:space="preserve">    以上承诺如有违背，同意按规定退回资助资金，并接受《财政违法行为处罚处分条例》和《张家港市产业专项资金管理办法》相关规定处罚。</w:t>
      </w:r>
    </w:p>
    <w:p>
      <w:pPr>
        <w:spacing w:line="500" w:lineRule="exact"/>
        <w:rPr>
          <w:rFonts w:eastAsia="仿宋_GB2312"/>
          <w:sz w:val="32"/>
          <w:szCs w:val="32"/>
        </w:rPr>
      </w:pPr>
    </w:p>
    <w:p>
      <w:pPr>
        <w:spacing w:line="500" w:lineRule="exact"/>
        <w:rPr>
          <w:rFonts w:eastAsia="仿宋_GB2312"/>
          <w:sz w:val="32"/>
          <w:szCs w:val="32"/>
        </w:rPr>
      </w:pPr>
      <w:r>
        <w:rPr>
          <w:rFonts w:hint="eastAsia" w:eastAsia="仿宋_GB2312"/>
          <w:sz w:val="32"/>
          <w:szCs w:val="32"/>
        </w:rPr>
        <w:t xml:space="preserve">    </w:t>
      </w:r>
    </w:p>
    <w:p>
      <w:pPr>
        <w:spacing w:line="500" w:lineRule="exact"/>
        <w:ind w:firstLine="800" w:firstLineChars="250"/>
        <w:rPr>
          <w:rFonts w:eastAsia="仿宋_GB2312"/>
          <w:sz w:val="32"/>
          <w:szCs w:val="32"/>
        </w:rPr>
      </w:pPr>
    </w:p>
    <w:p>
      <w:pPr>
        <w:spacing w:line="500" w:lineRule="exact"/>
        <w:ind w:firstLine="1120" w:firstLineChars="350"/>
        <w:rPr>
          <w:rFonts w:eastAsia="仿宋_GB2312"/>
          <w:sz w:val="32"/>
          <w:szCs w:val="32"/>
        </w:rPr>
      </w:pPr>
      <w:r>
        <w:rPr>
          <w:rFonts w:hint="eastAsia" w:eastAsia="仿宋_GB2312"/>
          <w:sz w:val="32"/>
          <w:szCs w:val="32"/>
        </w:rPr>
        <w:t>项目单位               法定代表人</w:t>
      </w:r>
    </w:p>
    <w:p>
      <w:pPr>
        <w:spacing w:line="500" w:lineRule="exact"/>
        <w:rPr>
          <w:rFonts w:eastAsia="仿宋_GB2312"/>
          <w:sz w:val="32"/>
          <w:szCs w:val="32"/>
        </w:rPr>
      </w:pPr>
      <w:r>
        <w:rPr>
          <w:rFonts w:hint="eastAsia" w:eastAsia="仿宋_GB2312"/>
          <w:sz w:val="32"/>
          <w:szCs w:val="32"/>
        </w:rPr>
        <w:t xml:space="preserve">      （公章）                （签字）</w:t>
      </w:r>
    </w:p>
    <w:p>
      <w:pPr>
        <w:spacing w:line="590" w:lineRule="exact"/>
        <w:ind w:firstLine="5440" w:firstLineChars="1700"/>
        <w:rPr>
          <w:rFonts w:eastAsia="仿宋_GB2312"/>
          <w:sz w:val="32"/>
          <w:szCs w:val="32"/>
        </w:rPr>
      </w:pPr>
      <w:r>
        <w:rPr>
          <w:rFonts w:hint="eastAsia" w:eastAsia="仿宋_GB2312"/>
          <w:sz w:val="32"/>
          <w:szCs w:val="32"/>
        </w:rPr>
        <w:t>年   月   日</w:t>
      </w:r>
    </w:p>
    <w:p>
      <w:pPr>
        <w:jc w:val="center"/>
        <w:rPr>
          <w:rFonts w:ascii="楷体_GB2312" w:eastAsia="楷体_GB2312"/>
          <w:kern w:val="0"/>
          <w:sz w:val="32"/>
          <w:szCs w:val="32"/>
        </w:rPr>
      </w:pPr>
    </w:p>
    <w:p>
      <w:pPr>
        <w:jc w:val="center"/>
        <w:rPr>
          <w:rFonts w:ascii="楷体_GB2312" w:eastAsia="楷体_GB2312"/>
          <w:kern w:val="0"/>
          <w:sz w:val="32"/>
          <w:szCs w:val="32"/>
        </w:rPr>
      </w:pPr>
    </w:p>
    <w:p>
      <w:pPr>
        <w:spacing w:line="460" w:lineRule="exact"/>
        <w:ind w:left="640"/>
        <w:jc w:val="left"/>
        <w:rPr>
          <w:rFonts w:ascii="黑体" w:hAnsi="黑体" w:eastAsia="黑体"/>
          <w:sz w:val="32"/>
          <w:szCs w:val="32"/>
        </w:rPr>
      </w:pPr>
      <w:r>
        <w:rPr>
          <w:rFonts w:hint="eastAsia" w:ascii="黑体" w:hAnsi="黑体" w:eastAsia="黑体"/>
          <w:sz w:val="32"/>
          <w:szCs w:val="32"/>
        </w:rPr>
        <w:t>一、申报单位基本情况</w:t>
      </w:r>
    </w:p>
    <w:tbl>
      <w:tblPr>
        <w:tblStyle w:val="5"/>
        <w:tblW w:w="9356"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682"/>
        <w:gridCol w:w="45"/>
        <w:gridCol w:w="1089"/>
        <w:gridCol w:w="62"/>
        <w:gridCol w:w="1006"/>
        <w:gridCol w:w="916"/>
        <w:gridCol w:w="1134"/>
        <w:gridCol w:w="975"/>
        <w:gridCol w:w="1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023" w:type="dxa"/>
            <w:gridSpan w:val="3"/>
            <w:vAlign w:val="center"/>
          </w:tcPr>
          <w:p>
            <w:pPr>
              <w:spacing w:line="300" w:lineRule="exact"/>
              <w:rPr>
                <w:rFonts w:eastAsia="方正仿宋_GBK"/>
                <w:szCs w:val="21"/>
              </w:rPr>
            </w:pPr>
            <w:r>
              <w:rPr>
                <w:rFonts w:eastAsia="方正仿宋_GBK"/>
                <w:szCs w:val="21"/>
              </w:rPr>
              <w:t>项目单位名称</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023" w:type="dxa"/>
            <w:gridSpan w:val="3"/>
            <w:vAlign w:val="center"/>
          </w:tcPr>
          <w:p>
            <w:pPr>
              <w:spacing w:line="300" w:lineRule="exact"/>
              <w:rPr>
                <w:rFonts w:eastAsia="方正仿宋_GBK"/>
                <w:szCs w:val="21"/>
              </w:rPr>
            </w:pPr>
            <w:r>
              <w:rPr>
                <w:rFonts w:eastAsia="方正仿宋_GBK"/>
                <w:szCs w:val="21"/>
              </w:rPr>
              <w:t>项目单位注册地址</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023" w:type="dxa"/>
            <w:gridSpan w:val="3"/>
            <w:vAlign w:val="center"/>
          </w:tcPr>
          <w:p>
            <w:pPr>
              <w:spacing w:line="300" w:lineRule="exact"/>
              <w:jc w:val="left"/>
              <w:rPr>
                <w:rFonts w:eastAsia="方正仿宋_GBK"/>
                <w:szCs w:val="21"/>
              </w:rPr>
            </w:pPr>
            <w:r>
              <w:rPr>
                <w:rFonts w:eastAsia="方正仿宋_GBK"/>
                <w:szCs w:val="21"/>
              </w:rPr>
              <w:t>项目单位注册资本</w:t>
            </w:r>
          </w:p>
        </w:tc>
        <w:tc>
          <w:tcPr>
            <w:tcW w:w="6333" w:type="dxa"/>
            <w:gridSpan w:val="7"/>
            <w:vAlign w:val="center"/>
          </w:tcPr>
          <w:p>
            <w:pPr>
              <w:spacing w:line="300" w:lineRule="exact"/>
              <w:jc w:val="center"/>
              <w:rPr>
                <w:rFonts w:eastAsia="方正仿宋_GBK"/>
                <w:szCs w:val="21"/>
              </w:rPr>
            </w:pPr>
            <w:r>
              <w:rPr>
                <w:rFonts w:hint="eastAsia" w:eastAsia="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3023" w:type="dxa"/>
            <w:gridSpan w:val="3"/>
            <w:vAlign w:val="center"/>
          </w:tcPr>
          <w:p>
            <w:pPr>
              <w:spacing w:line="300" w:lineRule="exact"/>
              <w:rPr>
                <w:rFonts w:eastAsia="方正仿宋_GBK"/>
                <w:kern w:val="0"/>
                <w:szCs w:val="21"/>
              </w:rPr>
            </w:pPr>
            <w:r>
              <w:rPr>
                <w:rFonts w:eastAsia="方正仿宋_GBK"/>
                <w:kern w:val="0"/>
                <w:szCs w:val="21"/>
              </w:rPr>
              <w:t>项目单位组织形式（单选）</w:t>
            </w:r>
          </w:p>
        </w:tc>
        <w:tc>
          <w:tcPr>
            <w:tcW w:w="6333" w:type="dxa"/>
            <w:gridSpan w:val="7"/>
            <w:vAlign w:val="center"/>
          </w:tcPr>
          <w:p>
            <w:pPr>
              <w:spacing w:line="300" w:lineRule="exact"/>
              <w:rPr>
                <w:rFonts w:eastAsia="方正仿宋_GBK"/>
                <w:kern w:val="0"/>
                <w:szCs w:val="21"/>
              </w:rPr>
            </w:pPr>
            <w:r>
              <w:rPr>
                <w:rFonts w:eastAsia="方正仿宋_GBK"/>
                <w:kern w:val="0"/>
                <w:szCs w:val="21"/>
              </w:rPr>
              <w:t>□企业      □事业单位   全额    差额   自收自支</w:t>
            </w:r>
          </w:p>
          <w:p>
            <w:pPr>
              <w:spacing w:line="300" w:lineRule="exact"/>
              <w:rPr>
                <w:rFonts w:eastAsia="方正仿宋_GBK"/>
                <w:kern w:val="0"/>
                <w:szCs w:val="21"/>
              </w:rPr>
            </w:pPr>
            <w:r>
              <w:rPr>
                <w:rFonts w:eastAsia="方正仿宋_GBK"/>
                <w:kern w:val="0"/>
                <w:szCs w:val="21"/>
              </w:rPr>
              <w:t>□行政机关  □其他（说明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023" w:type="dxa"/>
            <w:gridSpan w:val="3"/>
            <w:vAlign w:val="center"/>
          </w:tcPr>
          <w:p>
            <w:pPr>
              <w:spacing w:line="300" w:lineRule="exact"/>
              <w:rPr>
                <w:rFonts w:eastAsia="方正仿宋_GBK"/>
                <w:szCs w:val="21"/>
              </w:rPr>
            </w:pPr>
            <w:r>
              <w:rPr>
                <w:rFonts w:hint="eastAsia" w:eastAsia="方正仿宋_GBK"/>
                <w:szCs w:val="21"/>
              </w:rPr>
              <w:t>统一社会信用代码</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023" w:type="dxa"/>
            <w:gridSpan w:val="3"/>
            <w:vAlign w:val="center"/>
          </w:tcPr>
          <w:p>
            <w:pPr>
              <w:spacing w:line="300" w:lineRule="exact"/>
              <w:rPr>
                <w:rFonts w:eastAsia="方正仿宋_GBK"/>
                <w:szCs w:val="21"/>
              </w:rPr>
            </w:pPr>
            <w:r>
              <w:rPr>
                <w:rFonts w:eastAsia="方正仿宋_GBK"/>
                <w:szCs w:val="21"/>
              </w:rPr>
              <w:t>单位网址</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023" w:type="dxa"/>
            <w:gridSpan w:val="3"/>
            <w:vAlign w:val="center"/>
          </w:tcPr>
          <w:p>
            <w:pPr>
              <w:spacing w:line="300" w:lineRule="exact"/>
              <w:rPr>
                <w:rFonts w:eastAsia="方正仿宋_GBK"/>
                <w:szCs w:val="21"/>
              </w:rPr>
            </w:pPr>
            <w:r>
              <w:rPr>
                <w:rFonts w:eastAsia="方正仿宋_GBK"/>
                <w:szCs w:val="21"/>
              </w:rPr>
              <w:t>通讯地址（邮编）</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96" w:type="dxa"/>
            <w:vMerge w:val="restart"/>
            <w:vAlign w:val="center"/>
          </w:tcPr>
          <w:p>
            <w:pPr>
              <w:spacing w:line="300" w:lineRule="exact"/>
              <w:jc w:val="center"/>
              <w:rPr>
                <w:rFonts w:eastAsia="方正仿宋_GBK"/>
                <w:szCs w:val="21"/>
              </w:rPr>
            </w:pPr>
            <w:r>
              <w:rPr>
                <w:rFonts w:eastAsia="方正仿宋_GBK"/>
                <w:szCs w:val="21"/>
              </w:rPr>
              <w:t>单位效益</w:t>
            </w:r>
          </w:p>
          <w:p>
            <w:pPr>
              <w:spacing w:line="300" w:lineRule="exact"/>
              <w:jc w:val="center"/>
              <w:rPr>
                <w:rFonts w:eastAsia="方正仿宋_GBK"/>
                <w:szCs w:val="21"/>
              </w:rPr>
            </w:pPr>
            <w:r>
              <w:rPr>
                <w:rFonts w:eastAsia="方正仿宋_GBK"/>
                <w:szCs w:val="21"/>
              </w:rPr>
              <w:t>（单位：</w:t>
            </w:r>
          </w:p>
          <w:p>
            <w:pPr>
              <w:spacing w:line="300" w:lineRule="exact"/>
              <w:jc w:val="center"/>
              <w:rPr>
                <w:rFonts w:eastAsia="方正仿宋_GBK"/>
                <w:szCs w:val="21"/>
              </w:rPr>
            </w:pPr>
            <w:r>
              <w:rPr>
                <w:rFonts w:eastAsia="方正仿宋_GBK"/>
                <w:szCs w:val="21"/>
              </w:rPr>
              <w:t>万元，取整数）</w:t>
            </w:r>
          </w:p>
        </w:tc>
        <w:tc>
          <w:tcPr>
            <w:tcW w:w="1727" w:type="dxa"/>
            <w:gridSpan w:val="2"/>
            <w:vAlign w:val="center"/>
          </w:tcPr>
          <w:p>
            <w:pPr>
              <w:spacing w:line="300" w:lineRule="exact"/>
              <w:jc w:val="center"/>
              <w:rPr>
                <w:rFonts w:eastAsia="方正仿宋_GBK"/>
                <w:szCs w:val="21"/>
              </w:rPr>
            </w:pPr>
          </w:p>
        </w:tc>
        <w:tc>
          <w:tcPr>
            <w:tcW w:w="1151" w:type="dxa"/>
            <w:gridSpan w:val="2"/>
            <w:vAlign w:val="center"/>
          </w:tcPr>
          <w:p>
            <w:pPr>
              <w:spacing w:line="300" w:lineRule="exact"/>
              <w:rPr>
                <w:rFonts w:eastAsia="方正仿宋_GBK"/>
                <w:szCs w:val="21"/>
              </w:rPr>
            </w:pPr>
            <w:r>
              <w:rPr>
                <w:rFonts w:eastAsia="方正仿宋_GBK"/>
                <w:szCs w:val="21"/>
              </w:rPr>
              <w:t>201</w:t>
            </w:r>
            <w:r>
              <w:rPr>
                <w:rFonts w:hint="eastAsia" w:eastAsia="方正仿宋_GBK"/>
                <w:szCs w:val="21"/>
              </w:rPr>
              <w:t>8</w:t>
            </w:r>
            <w:r>
              <w:rPr>
                <w:rFonts w:eastAsia="方正仿宋_GBK"/>
                <w:szCs w:val="21"/>
              </w:rPr>
              <w:t>年</w:t>
            </w:r>
          </w:p>
        </w:tc>
        <w:tc>
          <w:tcPr>
            <w:tcW w:w="1006" w:type="dxa"/>
            <w:vAlign w:val="center"/>
          </w:tcPr>
          <w:p>
            <w:pPr>
              <w:spacing w:line="300" w:lineRule="exact"/>
              <w:jc w:val="center"/>
              <w:rPr>
                <w:rFonts w:eastAsia="方正仿宋_GBK"/>
                <w:szCs w:val="21"/>
              </w:rPr>
            </w:pPr>
            <w:r>
              <w:rPr>
                <w:rFonts w:eastAsia="方正仿宋_GBK"/>
                <w:szCs w:val="21"/>
              </w:rPr>
              <w:t>201</w:t>
            </w:r>
            <w:r>
              <w:rPr>
                <w:rFonts w:hint="eastAsia" w:eastAsia="方正仿宋_GBK"/>
                <w:szCs w:val="21"/>
              </w:rPr>
              <w:t>9</w:t>
            </w:r>
            <w:r>
              <w:rPr>
                <w:rFonts w:eastAsia="方正仿宋_GBK"/>
                <w:szCs w:val="21"/>
              </w:rPr>
              <w:t>年</w:t>
            </w:r>
          </w:p>
        </w:tc>
        <w:tc>
          <w:tcPr>
            <w:tcW w:w="2050" w:type="dxa"/>
            <w:gridSpan w:val="2"/>
            <w:vAlign w:val="center"/>
          </w:tcPr>
          <w:p>
            <w:pPr>
              <w:spacing w:line="300" w:lineRule="exact"/>
              <w:jc w:val="center"/>
              <w:rPr>
                <w:rFonts w:eastAsia="方正仿宋_GBK"/>
                <w:szCs w:val="21"/>
              </w:rPr>
            </w:pPr>
          </w:p>
        </w:tc>
        <w:tc>
          <w:tcPr>
            <w:tcW w:w="975" w:type="dxa"/>
            <w:vAlign w:val="center"/>
          </w:tcPr>
          <w:p>
            <w:pPr>
              <w:spacing w:line="300" w:lineRule="exact"/>
              <w:jc w:val="center"/>
              <w:rPr>
                <w:rFonts w:eastAsia="方正仿宋_GBK"/>
                <w:szCs w:val="21"/>
              </w:rPr>
            </w:pPr>
            <w:r>
              <w:rPr>
                <w:rFonts w:eastAsia="方正仿宋_GBK"/>
                <w:szCs w:val="21"/>
              </w:rPr>
              <w:t>201</w:t>
            </w:r>
            <w:r>
              <w:rPr>
                <w:rFonts w:hint="eastAsia" w:eastAsia="方正仿宋_GBK"/>
                <w:szCs w:val="21"/>
              </w:rPr>
              <w:t>8</w:t>
            </w:r>
            <w:r>
              <w:rPr>
                <w:rFonts w:eastAsia="方正仿宋_GBK"/>
                <w:szCs w:val="21"/>
              </w:rPr>
              <w:t>年</w:t>
            </w:r>
          </w:p>
        </w:tc>
        <w:tc>
          <w:tcPr>
            <w:tcW w:w="1151" w:type="dxa"/>
            <w:vAlign w:val="center"/>
          </w:tcPr>
          <w:p>
            <w:pPr>
              <w:spacing w:line="300" w:lineRule="exact"/>
              <w:jc w:val="center"/>
              <w:rPr>
                <w:rFonts w:eastAsia="方正仿宋_GBK"/>
                <w:szCs w:val="21"/>
              </w:rPr>
            </w:pPr>
            <w:r>
              <w:rPr>
                <w:rFonts w:eastAsia="方正仿宋_GBK"/>
                <w:szCs w:val="21"/>
              </w:rPr>
              <w:t>201</w:t>
            </w:r>
            <w:r>
              <w:rPr>
                <w:rFonts w:hint="eastAsia" w:eastAsia="方正仿宋_GBK"/>
                <w:szCs w:val="21"/>
              </w:rPr>
              <w:t>9</w:t>
            </w:r>
            <w:r>
              <w:rPr>
                <w:rFonts w:eastAsia="方正仿宋_GBK"/>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主营业务收入</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主营业务税金</w:t>
            </w:r>
          </w:p>
          <w:p>
            <w:pPr>
              <w:spacing w:line="300" w:lineRule="exact"/>
              <w:jc w:val="center"/>
              <w:rPr>
                <w:rFonts w:eastAsia="方正仿宋_GBK"/>
                <w:szCs w:val="21"/>
              </w:rPr>
            </w:pPr>
            <w:r>
              <w:rPr>
                <w:rFonts w:eastAsia="方正仿宋_GBK"/>
                <w:szCs w:val="21"/>
              </w:rPr>
              <w:t>及附加</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主营业务利润</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营业利润</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所得税</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净利润</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资产总计</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流动资产</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所有者权益</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吸纳就业</w:t>
            </w:r>
          </w:p>
          <w:p>
            <w:pPr>
              <w:spacing w:line="300" w:lineRule="exact"/>
              <w:jc w:val="center"/>
              <w:rPr>
                <w:rFonts w:eastAsia="方正仿宋_GBK"/>
                <w:szCs w:val="21"/>
              </w:rPr>
            </w:pPr>
            <w:r>
              <w:rPr>
                <w:rFonts w:eastAsia="方正仿宋_GBK"/>
                <w:szCs w:val="21"/>
              </w:rPr>
              <w:t>人员数</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96" w:type="dxa"/>
            <w:vMerge w:val="continue"/>
            <w:vAlign w:val="center"/>
          </w:tcPr>
          <w:p>
            <w:pPr>
              <w:spacing w:line="300" w:lineRule="exact"/>
              <w:jc w:val="center"/>
              <w:rPr>
                <w:rFonts w:eastAsia="方正仿宋_GBK"/>
                <w:szCs w:val="21"/>
              </w:rPr>
            </w:pPr>
          </w:p>
        </w:tc>
        <w:tc>
          <w:tcPr>
            <w:tcW w:w="5934" w:type="dxa"/>
            <w:gridSpan w:val="7"/>
            <w:vAlign w:val="center"/>
          </w:tcPr>
          <w:p>
            <w:pPr>
              <w:spacing w:line="300" w:lineRule="exact"/>
              <w:jc w:val="left"/>
              <w:rPr>
                <w:rFonts w:eastAsia="方正仿宋_GBK"/>
                <w:szCs w:val="21"/>
              </w:rPr>
            </w:pPr>
            <w:r>
              <w:rPr>
                <w:rFonts w:eastAsia="方正仿宋_GBK"/>
                <w:szCs w:val="21"/>
              </w:rPr>
              <w:t>资产负债率（负债总计/资产总计）</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296" w:type="dxa"/>
            <w:vAlign w:val="center"/>
          </w:tcPr>
          <w:p>
            <w:pPr>
              <w:spacing w:line="300" w:lineRule="exact"/>
              <w:jc w:val="center"/>
              <w:rPr>
                <w:rFonts w:eastAsia="方正仿宋_GBK"/>
                <w:szCs w:val="21"/>
              </w:rPr>
            </w:pPr>
            <w:r>
              <w:rPr>
                <w:rFonts w:eastAsia="方正仿宋_GBK"/>
                <w:szCs w:val="21"/>
              </w:rPr>
              <w:t>法定代表人</w:t>
            </w:r>
          </w:p>
        </w:tc>
        <w:tc>
          <w:tcPr>
            <w:tcW w:w="1682" w:type="dxa"/>
            <w:vAlign w:val="center"/>
          </w:tcPr>
          <w:p>
            <w:pPr>
              <w:spacing w:line="300" w:lineRule="exact"/>
              <w:jc w:val="center"/>
              <w:rPr>
                <w:rFonts w:eastAsia="方正仿宋_GBK"/>
                <w:szCs w:val="21"/>
              </w:rPr>
            </w:pPr>
          </w:p>
        </w:tc>
        <w:tc>
          <w:tcPr>
            <w:tcW w:w="1134" w:type="dxa"/>
            <w:gridSpan w:val="2"/>
            <w:vAlign w:val="center"/>
          </w:tcPr>
          <w:p>
            <w:pPr>
              <w:spacing w:line="300" w:lineRule="exact"/>
              <w:jc w:val="center"/>
              <w:rPr>
                <w:rFonts w:eastAsia="方正仿宋_GBK"/>
                <w:szCs w:val="21"/>
              </w:rPr>
            </w:pPr>
            <w:r>
              <w:rPr>
                <w:rFonts w:hint="eastAsia" w:eastAsia="方正仿宋_GBK"/>
                <w:szCs w:val="21"/>
              </w:rPr>
              <w:t>手机</w:t>
            </w:r>
          </w:p>
        </w:tc>
        <w:tc>
          <w:tcPr>
            <w:tcW w:w="1984" w:type="dxa"/>
            <w:gridSpan w:val="3"/>
            <w:vAlign w:val="center"/>
          </w:tcPr>
          <w:p>
            <w:pPr>
              <w:spacing w:line="300" w:lineRule="exact"/>
              <w:jc w:val="center"/>
              <w:rPr>
                <w:rFonts w:eastAsia="方正仿宋_GBK"/>
                <w:szCs w:val="21"/>
              </w:rPr>
            </w:pPr>
          </w:p>
        </w:tc>
        <w:tc>
          <w:tcPr>
            <w:tcW w:w="1134" w:type="dxa"/>
            <w:vAlign w:val="center"/>
          </w:tcPr>
          <w:p>
            <w:pPr>
              <w:spacing w:line="300" w:lineRule="exact"/>
              <w:jc w:val="center"/>
              <w:rPr>
                <w:rFonts w:eastAsia="方正仿宋_GBK"/>
                <w:szCs w:val="21"/>
              </w:rPr>
            </w:pPr>
            <w:r>
              <w:rPr>
                <w:rFonts w:eastAsia="方正仿宋_GBK"/>
                <w:szCs w:val="21"/>
              </w:rPr>
              <w:t>固定电话</w:t>
            </w:r>
          </w:p>
        </w:tc>
        <w:tc>
          <w:tcPr>
            <w:tcW w:w="2126" w:type="dxa"/>
            <w:gridSpan w:val="2"/>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296" w:type="dxa"/>
            <w:vAlign w:val="center"/>
          </w:tcPr>
          <w:p>
            <w:pPr>
              <w:spacing w:line="300" w:lineRule="exact"/>
              <w:jc w:val="center"/>
              <w:rPr>
                <w:rFonts w:eastAsia="方正仿宋_GBK"/>
                <w:szCs w:val="21"/>
              </w:rPr>
            </w:pPr>
            <w:r>
              <w:rPr>
                <w:rFonts w:eastAsia="方正仿宋_GBK"/>
                <w:szCs w:val="21"/>
              </w:rPr>
              <w:t>项目联系人</w:t>
            </w:r>
          </w:p>
        </w:tc>
        <w:tc>
          <w:tcPr>
            <w:tcW w:w="1682" w:type="dxa"/>
            <w:vAlign w:val="center"/>
          </w:tcPr>
          <w:p>
            <w:pPr>
              <w:spacing w:line="300" w:lineRule="exact"/>
              <w:jc w:val="center"/>
              <w:rPr>
                <w:rFonts w:eastAsia="方正仿宋_GBK"/>
                <w:szCs w:val="21"/>
              </w:rPr>
            </w:pPr>
          </w:p>
        </w:tc>
        <w:tc>
          <w:tcPr>
            <w:tcW w:w="1134" w:type="dxa"/>
            <w:gridSpan w:val="2"/>
            <w:vAlign w:val="center"/>
          </w:tcPr>
          <w:p>
            <w:pPr>
              <w:spacing w:line="300" w:lineRule="exact"/>
              <w:jc w:val="center"/>
              <w:rPr>
                <w:rFonts w:eastAsia="方正仿宋_GBK"/>
                <w:szCs w:val="21"/>
              </w:rPr>
            </w:pPr>
            <w:r>
              <w:rPr>
                <w:rFonts w:eastAsia="方正仿宋_GBK"/>
                <w:szCs w:val="21"/>
              </w:rPr>
              <w:t>手机</w:t>
            </w:r>
          </w:p>
        </w:tc>
        <w:tc>
          <w:tcPr>
            <w:tcW w:w="1984" w:type="dxa"/>
            <w:gridSpan w:val="3"/>
            <w:vAlign w:val="center"/>
          </w:tcPr>
          <w:p>
            <w:pPr>
              <w:spacing w:line="300" w:lineRule="exact"/>
              <w:jc w:val="center"/>
              <w:rPr>
                <w:rFonts w:eastAsia="方正仿宋_GBK"/>
                <w:szCs w:val="21"/>
              </w:rPr>
            </w:pPr>
          </w:p>
        </w:tc>
        <w:tc>
          <w:tcPr>
            <w:tcW w:w="1134" w:type="dxa"/>
            <w:vAlign w:val="center"/>
          </w:tcPr>
          <w:p>
            <w:pPr>
              <w:spacing w:line="300" w:lineRule="exact"/>
              <w:jc w:val="center"/>
              <w:rPr>
                <w:rFonts w:eastAsia="方正仿宋_GBK"/>
                <w:szCs w:val="21"/>
              </w:rPr>
            </w:pPr>
            <w:r>
              <w:rPr>
                <w:rFonts w:eastAsia="方正仿宋_GBK"/>
                <w:szCs w:val="21"/>
              </w:rPr>
              <w:t>固定电话</w:t>
            </w:r>
          </w:p>
        </w:tc>
        <w:tc>
          <w:tcPr>
            <w:tcW w:w="2126" w:type="dxa"/>
            <w:gridSpan w:val="2"/>
            <w:vAlign w:val="center"/>
          </w:tcPr>
          <w:p>
            <w:pPr>
              <w:spacing w:line="300" w:lineRule="exact"/>
              <w:jc w:val="center"/>
              <w:rPr>
                <w:rFonts w:eastAsia="方正仿宋_GBK"/>
                <w:szCs w:val="21"/>
              </w:rPr>
            </w:pPr>
          </w:p>
        </w:tc>
      </w:tr>
    </w:tbl>
    <w:p>
      <w:pPr>
        <w:ind w:firstLine="640" w:firstLineChars="200"/>
        <w:rPr>
          <w:rFonts w:ascii="黑体" w:hAnsi="黑体" w:eastAsia="黑体" w:cs="仿宋_GB2312"/>
          <w:sz w:val="32"/>
          <w:szCs w:val="32"/>
        </w:rPr>
      </w:pP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二、申报单位简介</w:t>
      </w:r>
    </w:p>
    <w:tbl>
      <w:tblPr>
        <w:tblStyle w:val="5"/>
        <w:tblW w:w="9356"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683" w:hRule="atLeast"/>
          <w:jc w:val="center"/>
        </w:trPr>
        <w:tc>
          <w:tcPr>
            <w:tcW w:w="9356" w:type="dxa"/>
          </w:tcPr>
          <w:p>
            <w:pPr>
              <w:spacing w:line="300" w:lineRule="exact"/>
              <w:rPr>
                <w:rFonts w:eastAsia="方正仿宋_GBK"/>
                <w:szCs w:val="21"/>
              </w:rPr>
            </w:pPr>
            <w:r>
              <w:rPr>
                <w:rFonts w:eastAsia="方正仿宋_GBK"/>
                <w:szCs w:val="21"/>
              </w:rPr>
              <w:t>（包括单位简介、主营业务与主要产品（或服务）、品牌与商标等、主要业绩和企业荣誉）</w:t>
            </w: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tc>
      </w:tr>
    </w:tbl>
    <w:p>
      <w:pPr>
        <w:ind w:left="640"/>
        <w:jc w:val="left"/>
        <w:rPr>
          <w:rFonts w:ascii="黑体" w:hAnsi="黑体" w:eastAsia="黑体"/>
          <w:sz w:val="32"/>
          <w:szCs w:val="32"/>
        </w:rPr>
      </w:pPr>
      <w:r>
        <w:rPr>
          <w:rFonts w:hint="eastAsia" w:ascii="黑体" w:hAnsi="黑体" w:eastAsia="黑体"/>
          <w:sz w:val="32"/>
          <w:szCs w:val="32"/>
        </w:rPr>
        <w:t>三、项目基本情况</w:t>
      </w:r>
    </w:p>
    <w:tbl>
      <w:tblPr>
        <w:tblStyle w:val="5"/>
        <w:tblW w:w="93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6"/>
        <w:gridCol w:w="3118"/>
        <w:gridCol w:w="1701"/>
        <w:gridCol w:w="2702"/>
        <w:gridCol w:w="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4" w:hRule="atLeast"/>
          <w:jc w:val="center"/>
        </w:trPr>
        <w:tc>
          <w:tcPr>
            <w:tcW w:w="1816" w:type="dxa"/>
            <w:vAlign w:val="center"/>
          </w:tcPr>
          <w:p>
            <w:pPr>
              <w:spacing w:line="360" w:lineRule="exact"/>
              <w:jc w:val="center"/>
              <w:rPr>
                <w:rFonts w:eastAsia="方正仿宋_GBK"/>
                <w:szCs w:val="21"/>
              </w:rPr>
            </w:pPr>
            <w:r>
              <w:rPr>
                <w:rFonts w:eastAsia="方正仿宋_GBK"/>
                <w:szCs w:val="21"/>
              </w:rPr>
              <w:t>项目名称</w:t>
            </w:r>
          </w:p>
        </w:tc>
        <w:tc>
          <w:tcPr>
            <w:tcW w:w="7540" w:type="dxa"/>
            <w:gridSpan w:val="4"/>
            <w:tcBorders>
              <w:top w:val="single" w:color="auto" w:sz="12" w:space="0"/>
              <w:bottom w:val="single" w:color="auto" w:sz="8" w:space="0"/>
            </w:tcBorders>
            <w:vAlign w:val="center"/>
          </w:tcPr>
          <w:p>
            <w:pPr>
              <w:spacing w:line="36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8" w:hRule="atLeast"/>
          <w:jc w:val="center"/>
        </w:trPr>
        <w:tc>
          <w:tcPr>
            <w:tcW w:w="1816" w:type="dxa"/>
            <w:vAlign w:val="center"/>
          </w:tcPr>
          <w:p>
            <w:pPr>
              <w:spacing w:line="360" w:lineRule="exact"/>
              <w:jc w:val="center"/>
              <w:rPr>
                <w:rFonts w:eastAsia="方正仿宋_GBK"/>
                <w:szCs w:val="21"/>
              </w:rPr>
            </w:pPr>
            <w:r>
              <w:rPr>
                <w:rFonts w:eastAsia="方正仿宋_GBK"/>
                <w:szCs w:val="21"/>
              </w:rPr>
              <w:t>项目类别</w:t>
            </w:r>
          </w:p>
        </w:tc>
        <w:tc>
          <w:tcPr>
            <w:tcW w:w="7540" w:type="dxa"/>
            <w:gridSpan w:val="4"/>
            <w:vAlign w:val="center"/>
          </w:tcPr>
          <w:p>
            <w:pPr>
              <w:spacing w:line="360" w:lineRule="exact"/>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816" w:type="dxa"/>
            <w:tcBorders>
              <w:right w:val="single" w:color="auto" w:sz="4" w:space="0"/>
            </w:tcBorders>
            <w:vAlign w:val="center"/>
          </w:tcPr>
          <w:p>
            <w:pPr>
              <w:spacing w:line="360" w:lineRule="exact"/>
              <w:jc w:val="center"/>
              <w:rPr>
                <w:rFonts w:eastAsia="方正仿宋_GBK"/>
                <w:szCs w:val="21"/>
              </w:rPr>
            </w:pPr>
            <w:r>
              <w:rPr>
                <w:rFonts w:eastAsia="方正仿宋_GBK"/>
                <w:szCs w:val="21"/>
              </w:rPr>
              <w:t>项目实施</w:t>
            </w:r>
          </w:p>
          <w:p>
            <w:pPr>
              <w:spacing w:line="360" w:lineRule="exact"/>
              <w:jc w:val="center"/>
              <w:rPr>
                <w:rFonts w:eastAsia="方正仿宋_GBK"/>
                <w:szCs w:val="21"/>
              </w:rPr>
            </w:pPr>
            <w:r>
              <w:rPr>
                <w:rFonts w:eastAsia="方正仿宋_GBK"/>
                <w:szCs w:val="21"/>
              </w:rPr>
              <w:t>起止年限</w:t>
            </w:r>
          </w:p>
        </w:tc>
        <w:tc>
          <w:tcPr>
            <w:tcW w:w="7540" w:type="dxa"/>
            <w:gridSpan w:val="4"/>
            <w:tcBorders>
              <w:left w:val="single" w:color="auto" w:sz="4" w:space="0"/>
            </w:tcBorders>
            <w:vAlign w:val="center"/>
          </w:tcPr>
          <w:p>
            <w:pPr>
              <w:spacing w:line="360" w:lineRule="exact"/>
              <w:jc w:val="center"/>
              <w:rPr>
                <w:rFonts w:eastAsia="方正仿宋_GBK"/>
                <w:szCs w:val="21"/>
              </w:rPr>
            </w:pPr>
            <w:r>
              <w:rPr>
                <w:rFonts w:eastAsia="方正仿宋_GBK"/>
                <w:szCs w:val="21"/>
              </w:rPr>
              <w:t>年     月     至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5" w:hRule="atLeast"/>
          <w:jc w:val="center"/>
        </w:trPr>
        <w:tc>
          <w:tcPr>
            <w:tcW w:w="1816" w:type="dxa"/>
            <w:tcBorders>
              <w:right w:val="single" w:color="auto" w:sz="4" w:space="0"/>
            </w:tcBorders>
            <w:vAlign w:val="center"/>
          </w:tcPr>
          <w:p>
            <w:pPr>
              <w:spacing w:line="360" w:lineRule="exact"/>
              <w:jc w:val="center"/>
              <w:rPr>
                <w:rFonts w:eastAsia="方正仿宋_GBK"/>
                <w:szCs w:val="21"/>
              </w:rPr>
            </w:pPr>
            <w:r>
              <w:rPr>
                <w:rFonts w:eastAsia="方正仿宋_GBK"/>
                <w:szCs w:val="21"/>
              </w:rPr>
              <w:t>项目总投资</w:t>
            </w:r>
          </w:p>
        </w:tc>
        <w:tc>
          <w:tcPr>
            <w:tcW w:w="3118" w:type="dxa"/>
            <w:tcBorders>
              <w:left w:val="single" w:color="auto" w:sz="4" w:space="0"/>
            </w:tcBorders>
            <w:vAlign w:val="center"/>
          </w:tcPr>
          <w:p>
            <w:pPr>
              <w:spacing w:line="360" w:lineRule="exact"/>
              <w:jc w:val="right"/>
              <w:rPr>
                <w:rFonts w:eastAsia="方正仿宋_GBK"/>
                <w:szCs w:val="21"/>
              </w:rPr>
            </w:pPr>
            <w:r>
              <w:rPr>
                <w:rFonts w:eastAsia="方正仿宋_GBK"/>
                <w:szCs w:val="21"/>
              </w:rPr>
              <w:t>（万元）</w:t>
            </w:r>
          </w:p>
        </w:tc>
        <w:tc>
          <w:tcPr>
            <w:tcW w:w="1701" w:type="dxa"/>
            <w:tcBorders>
              <w:left w:val="single" w:color="auto" w:sz="4" w:space="0"/>
            </w:tcBorders>
            <w:vAlign w:val="center"/>
          </w:tcPr>
          <w:p>
            <w:pPr>
              <w:spacing w:line="360" w:lineRule="exact"/>
              <w:jc w:val="center"/>
              <w:rPr>
                <w:rFonts w:eastAsia="方正仿宋_GBK"/>
                <w:szCs w:val="21"/>
              </w:rPr>
            </w:pPr>
            <w:r>
              <w:rPr>
                <w:rFonts w:hint="eastAsia" w:eastAsia="方正仿宋_GBK"/>
                <w:szCs w:val="21"/>
              </w:rPr>
              <w:t>已完成投资额</w:t>
            </w:r>
          </w:p>
        </w:tc>
        <w:tc>
          <w:tcPr>
            <w:tcW w:w="2721" w:type="dxa"/>
            <w:gridSpan w:val="2"/>
            <w:tcBorders>
              <w:left w:val="single" w:color="auto" w:sz="4" w:space="0"/>
            </w:tcBorders>
            <w:vAlign w:val="center"/>
          </w:tcPr>
          <w:p>
            <w:pPr>
              <w:spacing w:line="360" w:lineRule="exact"/>
              <w:jc w:val="right"/>
              <w:rPr>
                <w:rFonts w:eastAsia="方正仿宋_GBK"/>
                <w:szCs w:val="21"/>
              </w:rPr>
            </w:pPr>
            <w:r>
              <w:rPr>
                <w:rFonts w:hint="eastAsia" w:eastAsia="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atLeast"/>
          <w:jc w:val="center"/>
        </w:trPr>
        <w:tc>
          <w:tcPr>
            <w:tcW w:w="1816" w:type="dxa"/>
            <w:vMerge w:val="restart"/>
            <w:vAlign w:val="center"/>
          </w:tcPr>
          <w:p>
            <w:pPr>
              <w:spacing w:line="360" w:lineRule="exact"/>
              <w:jc w:val="center"/>
              <w:rPr>
                <w:rFonts w:eastAsia="方正仿宋_GBK"/>
                <w:szCs w:val="21"/>
              </w:rPr>
            </w:pPr>
            <w:r>
              <w:rPr>
                <w:rFonts w:eastAsia="方正仿宋_GBK"/>
                <w:szCs w:val="21"/>
              </w:rPr>
              <w:t>项目资金</w:t>
            </w:r>
          </w:p>
          <w:p>
            <w:pPr>
              <w:spacing w:line="360" w:lineRule="exact"/>
              <w:jc w:val="center"/>
              <w:rPr>
                <w:rFonts w:eastAsia="方正仿宋_GBK"/>
                <w:szCs w:val="21"/>
              </w:rPr>
            </w:pPr>
            <w:r>
              <w:rPr>
                <w:rFonts w:eastAsia="方正仿宋_GBK"/>
                <w:szCs w:val="21"/>
              </w:rPr>
              <w:t>来   源</w:t>
            </w:r>
          </w:p>
        </w:tc>
        <w:tc>
          <w:tcPr>
            <w:tcW w:w="3118" w:type="dxa"/>
            <w:vAlign w:val="center"/>
          </w:tcPr>
          <w:p>
            <w:pPr>
              <w:spacing w:line="280" w:lineRule="exact"/>
              <w:jc w:val="center"/>
              <w:rPr>
                <w:rFonts w:eastAsia="方正仿宋_GBK"/>
                <w:szCs w:val="21"/>
              </w:rPr>
            </w:pPr>
            <w:r>
              <w:rPr>
                <w:rFonts w:eastAsia="方正仿宋_GBK"/>
                <w:szCs w:val="21"/>
              </w:rPr>
              <w:t>自有资金（万元）</w:t>
            </w:r>
          </w:p>
        </w:tc>
        <w:tc>
          <w:tcPr>
            <w:tcW w:w="1701" w:type="dxa"/>
            <w:vAlign w:val="center"/>
          </w:tcPr>
          <w:p>
            <w:pPr>
              <w:spacing w:line="360" w:lineRule="exact"/>
              <w:jc w:val="center"/>
              <w:rPr>
                <w:rFonts w:eastAsia="方正仿宋_GBK"/>
                <w:szCs w:val="21"/>
              </w:rPr>
            </w:pPr>
            <w:r>
              <w:rPr>
                <w:rFonts w:eastAsia="方正仿宋_GBK"/>
                <w:szCs w:val="21"/>
              </w:rPr>
              <w:t>银行贷款（万元）</w:t>
            </w:r>
          </w:p>
        </w:tc>
        <w:tc>
          <w:tcPr>
            <w:tcW w:w="2702" w:type="dxa"/>
            <w:vAlign w:val="center"/>
          </w:tcPr>
          <w:p>
            <w:pPr>
              <w:spacing w:line="360" w:lineRule="exact"/>
              <w:jc w:val="center"/>
              <w:rPr>
                <w:rFonts w:eastAsia="方正仿宋_GBK"/>
                <w:szCs w:val="21"/>
              </w:rPr>
            </w:pPr>
            <w:r>
              <w:rPr>
                <w:rFonts w:eastAsia="方正仿宋_GBK"/>
                <w:szCs w:val="21"/>
              </w:rPr>
              <w:t>其他资金（万元）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atLeast"/>
          <w:jc w:val="center"/>
        </w:trPr>
        <w:tc>
          <w:tcPr>
            <w:tcW w:w="1816" w:type="dxa"/>
            <w:vMerge w:val="continue"/>
            <w:vAlign w:val="center"/>
          </w:tcPr>
          <w:p>
            <w:pPr>
              <w:spacing w:line="360" w:lineRule="exact"/>
              <w:jc w:val="center"/>
              <w:rPr>
                <w:rFonts w:eastAsia="方正仿宋_GBK"/>
                <w:szCs w:val="21"/>
              </w:rPr>
            </w:pPr>
          </w:p>
        </w:tc>
        <w:tc>
          <w:tcPr>
            <w:tcW w:w="3118" w:type="dxa"/>
            <w:vAlign w:val="center"/>
          </w:tcPr>
          <w:p>
            <w:pPr>
              <w:spacing w:line="360" w:lineRule="exact"/>
              <w:jc w:val="center"/>
              <w:rPr>
                <w:rFonts w:eastAsia="方正仿宋_GBK"/>
                <w:szCs w:val="21"/>
              </w:rPr>
            </w:pPr>
          </w:p>
        </w:tc>
        <w:tc>
          <w:tcPr>
            <w:tcW w:w="1701" w:type="dxa"/>
            <w:vAlign w:val="center"/>
          </w:tcPr>
          <w:p>
            <w:pPr>
              <w:spacing w:line="360" w:lineRule="exact"/>
              <w:jc w:val="center"/>
              <w:rPr>
                <w:rFonts w:eastAsia="方正仿宋_GBK"/>
                <w:szCs w:val="21"/>
              </w:rPr>
            </w:pPr>
          </w:p>
        </w:tc>
        <w:tc>
          <w:tcPr>
            <w:tcW w:w="2702" w:type="dxa"/>
            <w:vAlign w:val="center"/>
          </w:tcPr>
          <w:p>
            <w:pPr>
              <w:spacing w:line="36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82" w:hRule="atLeast"/>
          <w:jc w:val="center"/>
        </w:trPr>
        <w:tc>
          <w:tcPr>
            <w:tcW w:w="1816" w:type="dxa"/>
            <w:vAlign w:val="center"/>
          </w:tcPr>
          <w:p>
            <w:pPr>
              <w:spacing w:line="360" w:lineRule="exact"/>
              <w:jc w:val="center"/>
              <w:rPr>
                <w:rFonts w:eastAsia="方正仿宋_GBK"/>
                <w:szCs w:val="21"/>
              </w:rPr>
            </w:pPr>
            <w:r>
              <w:rPr>
                <w:rFonts w:hint="eastAsia" w:eastAsia="方正仿宋_GBK"/>
                <w:szCs w:val="21"/>
              </w:rPr>
              <w:t>申请资助金额</w:t>
            </w:r>
          </w:p>
        </w:tc>
        <w:tc>
          <w:tcPr>
            <w:tcW w:w="7521" w:type="dxa"/>
            <w:gridSpan w:val="3"/>
            <w:vAlign w:val="center"/>
          </w:tcPr>
          <w:p>
            <w:pPr>
              <w:spacing w:line="360" w:lineRule="exact"/>
              <w:jc w:val="center"/>
              <w:rPr>
                <w:rFonts w:eastAsia="方正仿宋_GBK"/>
                <w:szCs w:val="21"/>
              </w:rPr>
            </w:pPr>
            <w:r>
              <w:rPr>
                <w:rFonts w:hint="eastAsia" w:eastAsia="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1772" w:hRule="atLeast"/>
          <w:jc w:val="center"/>
        </w:trPr>
        <w:tc>
          <w:tcPr>
            <w:tcW w:w="1816" w:type="dxa"/>
            <w:vAlign w:val="center"/>
          </w:tcPr>
          <w:p>
            <w:pPr>
              <w:spacing w:line="360" w:lineRule="exact"/>
              <w:jc w:val="center"/>
              <w:rPr>
                <w:rFonts w:eastAsia="方正仿宋_GBK"/>
                <w:szCs w:val="21"/>
              </w:rPr>
            </w:pPr>
            <w:r>
              <w:rPr>
                <w:rFonts w:eastAsia="方正仿宋_GBK"/>
                <w:szCs w:val="21"/>
              </w:rPr>
              <w:t>申请资金</w:t>
            </w:r>
          </w:p>
          <w:p>
            <w:pPr>
              <w:spacing w:line="360" w:lineRule="exact"/>
              <w:jc w:val="center"/>
              <w:rPr>
                <w:rFonts w:eastAsia="方正仿宋_GBK"/>
                <w:szCs w:val="21"/>
              </w:rPr>
            </w:pPr>
            <w:r>
              <w:rPr>
                <w:rFonts w:eastAsia="方正仿宋_GBK"/>
                <w:szCs w:val="21"/>
              </w:rPr>
              <w:t>用   途</w:t>
            </w:r>
          </w:p>
        </w:tc>
        <w:tc>
          <w:tcPr>
            <w:tcW w:w="7521" w:type="dxa"/>
            <w:gridSpan w:val="3"/>
            <w:vAlign w:val="center"/>
          </w:tcPr>
          <w:p>
            <w:pPr>
              <w:spacing w:line="36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822" w:hRule="atLeast"/>
          <w:jc w:val="center"/>
        </w:trPr>
        <w:tc>
          <w:tcPr>
            <w:tcW w:w="1816" w:type="dxa"/>
            <w:vMerge w:val="restart"/>
            <w:vAlign w:val="center"/>
          </w:tcPr>
          <w:p>
            <w:pPr>
              <w:spacing w:line="360" w:lineRule="exact"/>
              <w:jc w:val="center"/>
              <w:rPr>
                <w:rFonts w:eastAsia="方正仿宋_GBK"/>
                <w:szCs w:val="21"/>
              </w:rPr>
            </w:pPr>
            <w:r>
              <w:rPr>
                <w:rFonts w:eastAsia="方正仿宋_GBK"/>
                <w:szCs w:val="21"/>
              </w:rPr>
              <w:t>项目效益</w:t>
            </w:r>
          </w:p>
          <w:p>
            <w:pPr>
              <w:spacing w:line="360" w:lineRule="exact"/>
              <w:jc w:val="center"/>
              <w:rPr>
                <w:rFonts w:eastAsia="方正仿宋_GBK"/>
                <w:szCs w:val="21"/>
              </w:rPr>
            </w:pPr>
            <w:r>
              <w:rPr>
                <w:rFonts w:eastAsia="方正仿宋_GBK"/>
                <w:szCs w:val="21"/>
              </w:rPr>
              <w:t>分析</w:t>
            </w:r>
          </w:p>
        </w:tc>
        <w:tc>
          <w:tcPr>
            <w:tcW w:w="3118" w:type="dxa"/>
            <w:vAlign w:val="center"/>
          </w:tcPr>
          <w:p>
            <w:pPr>
              <w:spacing w:line="360" w:lineRule="exact"/>
              <w:jc w:val="center"/>
              <w:rPr>
                <w:rFonts w:eastAsia="方正仿宋_GBK"/>
                <w:szCs w:val="21"/>
              </w:rPr>
            </w:pPr>
            <w:r>
              <w:rPr>
                <w:rFonts w:eastAsia="方正仿宋_GBK"/>
                <w:szCs w:val="21"/>
              </w:rPr>
              <w:t>预期收入</w:t>
            </w:r>
          </w:p>
        </w:tc>
        <w:tc>
          <w:tcPr>
            <w:tcW w:w="4403" w:type="dxa"/>
            <w:gridSpan w:val="2"/>
            <w:vAlign w:val="center"/>
          </w:tcPr>
          <w:p>
            <w:pPr>
              <w:spacing w:line="360" w:lineRule="exact"/>
              <w:jc w:val="center"/>
              <w:rPr>
                <w:rFonts w:eastAsia="方正仿宋_GBK"/>
                <w:szCs w:val="21"/>
              </w:rPr>
            </w:pPr>
            <w:r>
              <w:rPr>
                <w:rFonts w:eastAsia="方正仿宋_GBK"/>
                <w:szCs w:val="21"/>
              </w:rPr>
              <w:t>预期利润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93" w:hRule="atLeast"/>
          <w:jc w:val="center"/>
        </w:trPr>
        <w:tc>
          <w:tcPr>
            <w:tcW w:w="1816" w:type="dxa"/>
            <w:vMerge w:val="continue"/>
            <w:vAlign w:val="center"/>
          </w:tcPr>
          <w:p>
            <w:pPr>
              <w:spacing w:line="360" w:lineRule="exact"/>
              <w:jc w:val="center"/>
              <w:rPr>
                <w:rFonts w:eastAsia="方正仿宋_GBK"/>
                <w:szCs w:val="21"/>
              </w:rPr>
            </w:pPr>
          </w:p>
        </w:tc>
        <w:tc>
          <w:tcPr>
            <w:tcW w:w="3118" w:type="dxa"/>
            <w:vAlign w:val="center"/>
          </w:tcPr>
          <w:p>
            <w:pPr>
              <w:spacing w:line="360" w:lineRule="exact"/>
              <w:jc w:val="center"/>
              <w:rPr>
                <w:rFonts w:eastAsia="方正仿宋_GBK"/>
                <w:szCs w:val="21"/>
              </w:rPr>
            </w:pPr>
          </w:p>
        </w:tc>
        <w:tc>
          <w:tcPr>
            <w:tcW w:w="4403" w:type="dxa"/>
            <w:gridSpan w:val="2"/>
            <w:vAlign w:val="center"/>
          </w:tcPr>
          <w:p>
            <w:pPr>
              <w:spacing w:line="36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0" w:hRule="atLeast"/>
          <w:jc w:val="center"/>
        </w:trPr>
        <w:tc>
          <w:tcPr>
            <w:tcW w:w="1816" w:type="dxa"/>
            <w:vAlign w:val="center"/>
          </w:tcPr>
          <w:p>
            <w:pPr>
              <w:spacing w:line="360" w:lineRule="exact"/>
              <w:jc w:val="center"/>
              <w:rPr>
                <w:rFonts w:eastAsia="方正仿宋_GBK"/>
                <w:szCs w:val="21"/>
              </w:rPr>
            </w:pPr>
            <w:r>
              <w:rPr>
                <w:rFonts w:eastAsia="方正仿宋_GBK"/>
                <w:szCs w:val="21"/>
              </w:rPr>
              <w:t>项目是否已得到政府其他资助</w:t>
            </w:r>
          </w:p>
        </w:tc>
        <w:tc>
          <w:tcPr>
            <w:tcW w:w="7540" w:type="dxa"/>
            <w:gridSpan w:val="4"/>
            <w:vAlign w:val="center"/>
          </w:tcPr>
          <w:p>
            <w:pPr>
              <w:spacing w:line="360" w:lineRule="exact"/>
              <w:rPr>
                <w:rFonts w:eastAsia="方正仿宋_GBK"/>
                <w:szCs w:val="21"/>
              </w:rPr>
            </w:pPr>
            <w:r>
              <w:rPr>
                <w:rFonts w:eastAsia="方正仿宋_GBK"/>
                <w:bCs/>
                <w:szCs w:val="21"/>
              </w:rPr>
              <w:t>□</w:t>
            </w:r>
            <w:r>
              <w:rPr>
                <w:rFonts w:eastAsia="方正仿宋_GBK"/>
                <w:szCs w:val="21"/>
              </w:rPr>
              <w:t>否</w:t>
            </w:r>
          </w:p>
          <w:p>
            <w:pPr>
              <w:spacing w:line="360" w:lineRule="exact"/>
              <w:rPr>
                <w:rFonts w:eastAsia="方正仿宋_GBK"/>
                <w:szCs w:val="21"/>
                <w:u w:val="single"/>
              </w:rPr>
            </w:pPr>
            <w:r>
              <w:rPr>
                <w:rFonts w:eastAsia="方正仿宋_GBK"/>
                <w:bCs/>
                <w:szCs w:val="21"/>
              </w:rPr>
              <w:t>□</w:t>
            </w:r>
            <w:r>
              <w:rPr>
                <w:rFonts w:eastAsia="方正仿宋_GBK"/>
                <w:szCs w:val="21"/>
              </w:rPr>
              <w:t>是：</w:t>
            </w:r>
            <w:r>
              <w:rPr>
                <w:rFonts w:eastAsia="方正仿宋_GBK"/>
                <w:szCs w:val="21"/>
                <w:u w:val="single"/>
              </w:rPr>
              <w:t>　　　　　　　　　　　　（专项资金名称）</w:t>
            </w:r>
          </w:p>
          <w:p>
            <w:pPr>
              <w:spacing w:line="360" w:lineRule="exact"/>
              <w:ind w:firstLine="630" w:firstLineChars="300"/>
              <w:rPr>
                <w:rFonts w:eastAsia="方正仿宋_GBK"/>
                <w:szCs w:val="21"/>
              </w:rPr>
            </w:pPr>
            <w:r>
              <w:rPr>
                <w:rFonts w:eastAsia="方正仿宋_GBK"/>
                <w:szCs w:val="21"/>
                <w:u w:val="single"/>
              </w:rPr>
              <w:t>　      　　　　  　　　　　　　（额度）</w:t>
            </w:r>
          </w:p>
        </w:tc>
      </w:tr>
    </w:tbl>
    <w:p>
      <w:pPr>
        <w:rPr>
          <w:rFonts w:eastAsia="黑体"/>
          <w:sz w:val="32"/>
          <w:szCs w:val="32"/>
        </w:rPr>
      </w:pPr>
    </w:p>
    <w:p>
      <w:pPr>
        <w:rPr>
          <w:rFonts w:eastAsia="黑体"/>
          <w:sz w:val="32"/>
          <w:szCs w:val="32"/>
        </w:rPr>
      </w:pPr>
    </w:p>
    <w:p>
      <w:pPr>
        <w:rPr>
          <w:rFonts w:eastAsia="黑体"/>
          <w:sz w:val="32"/>
          <w:szCs w:val="32"/>
        </w:rPr>
      </w:pP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w:t>
      </w:r>
      <w:r>
        <w:rPr>
          <w:rFonts w:ascii="黑体" w:hAnsi="黑体" w:eastAsia="黑体"/>
          <w:sz w:val="32"/>
          <w:szCs w:val="32"/>
        </w:rPr>
        <w:t>项目可行性研究报告</w:t>
      </w:r>
    </w:p>
    <w:tbl>
      <w:tblPr>
        <w:tblStyle w:val="5"/>
        <w:tblW w:w="9356"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683" w:hRule="atLeast"/>
          <w:jc w:val="center"/>
        </w:trPr>
        <w:tc>
          <w:tcPr>
            <w:tcW w:w="9356" w:type="dxa"/>
          </w:tcPr>
          <w:p>
            <w:pPr>
              <w:tabs>
                <w:tab w:val="left" w:pos="540"/>
              </w:tabs>
              <w:spacing w:line="360" w:lineRule="exact"/>
              <w:ind w:firstLine="420" w:firstLineChars="200"/>
              <w:rPr>
                <w:rFonts w:eastAsia="方正仿宋_GBK"/>
                <w:szCs w:val="21"/>
              </w:rPr>
            </w:pPr>
            <w:r>
              <w:rPr>
                <w:rFonts w:hint="eastAsia" w:eastAsia="方正仿宋_GBK"/>
                <w:szCs w:val="21"/>
              </w:rPr>
              <w:t>可行性研究报告应包括以下内容</w:t>
            </w:r>
          </w:p>
          <w:p>
            <w:pPr>
              <w:tabs>
                <w:tab w:val="left" w:pos="540"/>
              </w:tabs>
              <w:spacing w:line="360" w:lineRule="exact"/>
              <w:ind w:firstLine="420" w:firstLineChars="200"/>
              <w:rPr>
                <w:rFonts w:eastAsia="方正仿宋_GBK"/>
                <w:szCs w:val="21"/>
              </w:rPr>
            </w:pPr>
            <w:r>
              <w:rPr>
                <w:rFonts w:hint="eastAsia" w:eastAsia="方正仿宋_GBK"/>
                <w:szCs w:val="21"/>
              </w:rPr>
              <w:t>1.项目介绍</w:t>
            </w:r>
          </w:p>
          <w:p>
            <w:pPr>
              <w:tabs>
                <w:tab w:val="left" w:pos="540"/>
              </w:tabs>
              <w:spacing w:line="360" w:lineRule="exact"/>
              <w:ind w:firstLine="420" w:firstLineChars="200"/>
              <w:rPr>
                <w:rFonts w:eastAsia="方正仿宋_GBK"/>
                <w:szCs w:val="21"/>
              </w:rPr>
            </w:pPr>
            <w:r>
              <w:rPr>
                <w:rFonts w:hint="eastAsia" w:eastAsia="方正仿宋_GBK"/>
                <w:szCs w:val="21"/>
              </w:rPr>
              <w:t>2.项目实施方案及进度</w:t>
            </w:r>
          </w:p>
          <w:p>
            <w:pPr>
              <w:tabs>
                <w:tab w:val="left" w:pos="540"/>
              </w:tabs>
              <w:spacing w:line="360" w:lineRule="exact"/>
              <w:ind w:firstLine="420" w:firstLineChars="200"/>
              <w:rPr>
                <w:rFonts w:eastAsia="方正仿宋_GBK"/>
                <w:szCs w:val="21"/>
              </w:rPr>
            </w:pPr>
            <w:r>
              <w:rPr>
                <w:rFonts w:hint="eastAsia" w:eastAsia="方正仿宋_GBK"/>
                <w:szCs w:val="21"/>
              </w:rPr>
              <w:t>3.项目整体预算与资金筹措方案</w:t>
            </w:r>
          </w:p>
          <w:p>
            <w:pPr>
              <w:tabs>
                <w:tab w:val="left" w:pos="540"/>
              </w:tabs>
              <w:spacing w:line="360" w:lineRule="exact"/>
              <w:ind w:firstLine="420" w:firstLineChars="200"/>
              <w:rPr>
                <w:rFonts w:eastAsia="方正仿宋_GBK"/>
                <w:szCs w:val="21"/>
              </w:rPr>
            </w:pPr>
            <w:r>
              <w:rPr>
                <w:rFonts w:hint="eastAsia" w:eastAsia="方正仿宋_GBK"/>
                <w:szCs w:val="21"/>
              </w:rPr>
              <w:t>4.项目预期绩效目标</w:t>
            </w:r>
          </w:p>
          <w:p>
            <w:pPr>
              <w:tabs>
                <w:tab w:val="left" w:pos="540"/>
              </w:tabs>
              <w:spacing w:line="360" w:lineRule="exact"/>
              <w:ind w:firstLine="420" w:firstLineChars="200"/>
              <w:rPr>
                <w:rFonts w:eastAsia="方正仿宋_GBK"/>
                <w:szCs w:val="21"/>
              </w:rPr>
            </w:pPr>
            <w:r>
              <w:rPr>
                <w:rFonts w:hint="eastAsia" w:eastAsia="方正仿宋_GBK"/>
                <w:szCs w:val="21"/>
              </w:rPr>
              <w:t>5.项目创新性、示范性、效益、风险控制分析等</w:t>
            </w: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tc>
      </w:tr>
    </w:tbl>
    <w:p>
      <w:pPr>
        <w:spacing w:line="52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五、镇（区）主管部门审核意见</w:t>
      </w:r>
    </w:p>
    <w:tbl>
      <w:tblPr>
        <w:tblStyle w:val="5"/>
        <w:tblpPr w:leftFromText="180" w:rightFromText="180" w:vertAnchor="text" w:horzAnchor="page" w:tblpX="1267" w:tblpY="6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9640" w:type="dxa"/>
            <w:vAlign w:val="center"/>
          </w:tcPr>
          <w:p>
            <w:pPr>
              <w:ind w:firstLine="560" w:firstLineChars="200"/>
              <w:rPr>
                <w:rFonts w:asciiTheme="minorEastAsia" w:hAnsiTheme="minorEastAsia" w:eastAsiaTheme="minorEastAsia"/>
                <w:bCs/>
                <w:color w:val="FF0000"/>
                <w:sz w:val="28"/>
                <w:szCs w:val="28"/>
              </w:rPr>
            </w:pPr>
            <w:r>
              <w:rPr>
                <w:rFonts w:hint="eastAsia" w:asciiTheme="minorEastAsia" w:hAnsiTheme="minorEastAsia" w:eastAsiaTheme="minorEastAsia"/>
                <w:bCs/>
                <w:sz w:val="28"/>
                <w:szCs w:val="28"/>
              </w:rPr>
              <w:t>已按照专项资金使用管理办法及2020年度申报通知要求，对相关内容进行了审查。如发现违规使用专项资金，弄虚作假、挪用或挤占专项资金的，一经查实，将收回专项资金。</w:t>
            </w:r>
          </w:p>
          <w:p>
            <w:pPr>
              <w:ind w:firstLine="210" w:firstLineChars="100"/>
              <w:rPr>
                <w:bCs/>
                <w:szCs w:val="21"/>
              </w:rPr>
            </w:pPr>
          </w:p>
          <w:p>
            <w:pPr>
              <w:rPr>
                <w:bCs/>
                <w:szCs w:val="21"/>
              </w:rPr>
            </w:pPr>
          </w:p>
          <w:p>
            <w:pPr>
              <w:rPr>
                <w:bCs/>
                <w:szCs w:val="21"/>
              </w:rPr>
            </w:pPr>
          </w:p>
          <w:p>
            <w:pPr>
              <w:rPr>
                <w:bCs/>
                <w:szCs w:val="21"/>
              </w:rPr>
            </w:pPr>
          </w:p>
          <w:p>
            <w:pPr>
              <w:spacing w:line="300" w:lineRule="exact"/>
              <w:ind w:firstLine="1575" w:firstLineChars="750"/>
              <w:rPr>
                <w:bCs/>
                <w:szCs w:val="21"/>
              </w:rPr>
            </w:pPr>
            <w:r>
              <w:rPr>
                <w:rFonts w:hint="eastAsia"/>
                <w:bCs/>
                <w:szCs w:val="21"/>
              </w:rPr>
              <w:t xml:space="preserve">                                           公   章</w:t>
            </w:r>
          </w:p>
          <w:p>
            <w:pPr>
              <w:spacing w:line="300" w:lineRule="exact"/>
              <w:ind w:firstLine="1575" w:firstLineChars="750"/>
              <w:rPr>
                <w:bCs/>
                <w:szCs w:val="21"/>
              </w:rPr>
            </w:pPr>
          </w:p>
          <w:p>
            <w:pPr>
              <w:spacing w:line="300" w:lineRule="exact"/>
              <w:ind w:firstLine="1807" w:firstLineChars="750"/>
              <w:rPr>
                <w:b/>
                <w:bCs/>
                <w:sz w:val="24"/>
              </w:rPr>
            </w:pPr>
            <w:r>
              <w:rPr>
                <w:rFonts w:hint="eastAsia"/>
                <w:b/>
                <w:bCs/>
                <w:sz w:val="24"/>
              </w:rPr>
              <w:t xml:space="preserve">                          </w:t>
            </w:r>
            <w:r>
              <w:rPr>
                <w:rFonts w:hint="eastAsia"/>
                <w:bCs/>
                <w:szCs w:val="21"/>
              </w:rPr>
              <w:t xml:space="preserve">        年    月    日</w:t>
            </w:r>
          </w:p>
        </w:tc>
      </w:tr>
    </w:tbl>
    <w:p>
      <w:pPr>
        <w:spacing w:line="520" w:lineRule="exact"/>
        <w:ind w:firstLine="640" w:firstLineChars="200"/>
        <w:rPr>
          <w:rFonts w:ascii="黑体" w:hAnsi="黑体" w:eastAsia="黑体" w:cs="仿宋_GB2312"/>
          <w:sz w:val="32"/>
          <w:szCs w:val="32"/>
        </w:rPr>
      </w:pP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六、市文体广旅局和市财政局审核意见</w:t>
      </w:r>
    </w:p>
    <w:tbl>
      <w:tblPr>
        <w:tblStyle w:val="5"/>
        <w:tblpPr w:leftFromText="180" w:rightFromText="180" w:vertAnchor="text" w:horzAnchor="page" w:tblpX="1267" w:tblpY="6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9640" w:type="dxa"/>
            <w:vAlign w:val="center"/>
          </w:tcPr>
          <w:p>
            <w:pPr>
              <w:ind w:firstLine="560" w:firstLineChars="200"/>
              <w:rPr>
                <w:rFonts w:asciiTheme="minorEastAsia" w:hAnsiTheme="minorEastAsia" w:eastAsiaTheme="minorEastAsia"/>
                <w:bCs/>
                <w:color w:val="FF0000"/>
                <w:sz w:val="28"/>
                <w:szCs w:val="28"/>
              </w:rPr>
            </w:pPr>
            <w:r>
              <w:rPr>
                <w:rFonts w:hint="eastAsia" w:asciiTheme="minorEastAsia" w:hAnsiTheme="minorEastAsia" w:eastAsiaTheme="minorEastAsia"/>
                <w:bCs/>
                <w:sz w:val="28"/>
                <w:szCs w:val="28"/>
              </w:rPr>
              <w:t>已按照专项资金使用管理办法及2020年度申报通知要求，对相关内容进行了审查。如发现违规使用专项资金，弄虚作假、挪用或挤占专项资金的，一经查实，将收回专项资金。</w:t>
            </w:r>
          </w:p>
          <w:p>
            <w:pPr>
              <w:ind w:firstLine="210" w:firstLineChars="100"/>
              <w:rPr>
                <w:bCs/>
                <w:szCs w:val="21"/>
              </w:rPr>
            </w:pPr>
          </w:p>
          <w:p>
            <w:pPr>
              <w:rPr>
                <w:bCs/>
                <w:szCs w:val="21"/>
              </w:rPr>
            </w:pPr>
          </w:p>
          <w:p>
            <w:pPr>
              <w:rPr>
                <w:bCs/>
                <w:szCs w:val="21"/>
              </w:rPr>
            </w:pPr>
          </w:p>
          <w:p>
            <w:pPr>
              <w:rPr>
                <w:bCs/>
                <w:szCs w:val="21"/>
              </w:rPr>
            </w:pPr>
          </w:p>
          <w:p>
            <w:pPr>
              <w:spacing w:line="300" w:lineRule="exact"/>
              <w:ind w:firstLine="1575" w:firstLineChars="750"/>
              <w:rPr>
                <w:bCs/>
                <w:szCs w:val="21"/>
              </w:rPr>
            </w:pPr>
            <w:r>
              <w:rPr>
                <w:rFonts w:hint="eastAsia"/>
                <w:bCs/>
                <w:szCs w:val="21"/>
              </w:rPr>
              <w:t xml:space="preserve">      公    章                                       公   章</w:t>
            </w:r>
          </w:p>
          <w:p>
            <w:pPr>
              <w:spacing w:line="300" w:lineRule="exact"/>
              <w:ind w:firstLine="1575" w:firstLineChars="750"/>
              <w:rPr>
                <w:bCs/>
                <w:szCs w:val="21"/>
              </w:rPr>
            </w:pPr>
          </w:p>
          <w:p>
            <w:pPr>
              <w:spacing w:line="300" w:lineRule="exact"/>
              <w:ind w:firstLine="1800" w:firstLineChars="750"/>
              <w:rPr>
                <w:b/>
                <w:bCs/>
                <w:sz w:val="24"/>
              </w:rPr>
            </w:pPr>
            <w:r>
              <w:rPr>
                <w:rFonts w:hint="eastAsia"/>
                <w:bCs/>
                <w:sz w:val="24"/>
              </w:rPr>
              <w:t xml:space="preserve">  年   月   日    </w:t>
            </w:r>
            <w:r>
              <w:rPr>
                <w:rFonts w:hint="eastAsia"/>
                <w:b/>
                <w:bCs/>
                <w:sz w:val="24"/>
              </w:rPr>
              <w:t xml:space="preserve">                  </w:t>
            </w:r>
            <w:r>
              <w:rPr>
                <w:rFonts w:hint="eastAsia"/>
                <w:bCs/>
                <w:szCs w:val="21"/>
              </w:rPr>
              <w:t xml:space="preserve">        年    月    日</w:t>
            </w:r>
          </w:p>
        </w:tc>
      </w:tr>
    </w:tbl>
    <w:p>
      <w:pPr>
        <w:spacing w:line="520" w:lineRule="exact"/>
        <w:ind w:firstLine="555"/>
        <w:rPr>
          <w:rFonts w:ascii="仿宋_GB2312" w:hAnsi="仿宋_GB2312" w:eastAsia="仿宋_GB2312" w:cs="仿宋_GB2312"/>
          <w:sz w:val="28"/>
          <w:szCs w:val="28"/>
        </w:rPr>
      </w:pPr>
    </w:p>
    <w:p>
      <w:pPr>
        <w:spacing w:line="520" w:lineRule="exact"/>
        <w:ind w:firstLine="555"/>
        <w:rPr>
          <w:rFonts w:ascii="仿宋_GB2312" w:hAnsi="仿宋_GB2312" w:eastAsia="仿宋_GB2312" w:cs="仿宋_GB2312"/>
          <w:sz w:val="28"/>
          <w:szCs w:val="28"/>
        </w:rPr>
      </w:pPr>
    </w:p>
    <w:p>
      <w:pPr>
        <w:spacing w:line="520" w:lineRule="exact"/>
        <w:ind w:firstLine="555"/>
        <w:rPr>
          <w:rFonts w:ascii="仿宋_GB2312" w:hAnsi="仿宋_GB2312" w:eastAsia="仿宋_GB2312" w:cs="仿宋_GB2312"/>
          <w:sz w:val="28"/>
          <w:szCs w:val="28"/>
        </w:rPr>
      </w:pPr>
    </w:p>
    <w:p>
      <w:pPr>
        <w:spacing w:line="560" w:lineRule="exact"/>
        <w:rPr>
          <w:rFonts w:ascii="黑体" w:hAnsi="黑体" w:eastAsia="黑体"/>
          <w:sz w:val="32"/>
          <w:szCs w:val="32"/>
        </w:rPr>
      </w:pPr>
      <w:r>
        <w:rPr>
          <w:rFonts w:hint="eastAsia" w:ascii="黑体" w:hAnsi="黑体" w:eastAsia="黑体"/>
          <w:sz w:val="32"/>
          <w:szCs w:val="32"/>
        </w:rPr>
        <w:t>附件4</w:t>
      </w:r>
    </w:p>
    <w:p>
      <w:pPr>
        <w:jc w:val="center"/>
        <w:rPr>
          <w:rFonts w:ascii="华文中宋" w:hAnsi="华文中宋" w:eastAsia="华文中宋"/>
          <w:b/>
          <w:bCs/>
          <w:sz w:val="48"/>
          <w:szCs w:val="48"/>
        </w:rPr>
      </w:pPr>
      <w:r>
        <w:rPr>
          <w:rFonts w:hint="eastAsia" w:ascii="华文中宋" w:hAnsi="华文中宋" w:eastAsia="华文中宋"/>
          <w:b/>
          <w:bCs/>
          <w:sz w:val="48"/>
          <w:szCs w:val="48"/>
        </w:rPr>
        <w:t xml:space="preserve">    </w:t>
      </w:r>
    </w:p>
    <w:p>
      <w:pPr>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2020年张家港市文化体育旅游产业</w:t>
      </w:r>
    </w:p>
    <w:p>
      <w:pPr>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发展专项资金项目申报表</w:t>
      </w:r>
    </w:p>
    <w:p>
      <w:pPr>
        <w:jc w:val="center"/>
        <w:rPr>
          <w:rFonts w:ascii="楷体" w:hAnsi="楷体" w:eastAsia="楷体"/>
          <w:sz w:val="36"/>
          <w:szCs w:val="36"/>
        </w:rPr>
      </w:pPr>
      <w:r>
        <w:rPr>
          <w:rFonts w:hint="eastAsia" w:ascii="楷体" w:hAnsi="楷体" w:eastAsia="楷体"/>
          <w:sz w:val="36"/>
          <w:szCs w:val="36"/>
        </w:rPr>
        <w:t xml:space="preserve"> </w:t>
      </w:r>
    </w:p>
    <w:p>
      <w:pPr>
        <w:jc w:val="center"/>
        <w:rPr>
          <w:rFonts w:ascii="楷体" w:hAnsi="楷体" w:eastAsia="楷体"/>
          <w:sz w:val="36"/>
          <w:szCs w:val="36"/>
        </w:rPr>
      </w:pPr>
      <w:r>
        <w:rPr>
          <w:rFonts w:hint="eastAsia" w:ascii="楷体" w:hAnsi="楷体" w:eastAsia="楷体"/>
          <w:sz w:val="36"/>
          <w:szCs w:val="36"/>
        </w:rPr>
        <w:t>（奖补类）</w:t>
      </w:r>
    </w:p>
    <w:p>
      <w:pPr>
        <w:jc w:val="center"/>
        <w:rPr>
          <w:rFonts w:eastAsia="黑体"/>
        </w:rPr>
      </w:pPr>
      <w:r>
        <w:t xml:space="preserve"> </w:t>
      </w:r>
      <w:r>
        <w:rPr>
          <w:rFonts w:eastAsia="黑体"/>
        </w:rPr>
        <w:t xml:space="preserve"> </w:t>
      </w:r>
    </w:p>
    <w:p>
      <w:pPr>
        <w:jc w:val="center"/>
        <w:rPr>
          <w:rFonts w:eastAsia="黑体"/>
        </w:rPr>
      </w:pPr>
      <w:r>
        <w:rPr>
          <w:rFonts w:eastAsia="黑体"/>
        </w:rPr>
        <w:t xml:space="preserve"> </w:t>
      </w:r>
    </w:p>
    <w:p>
      <w:pPr>
        <w:jc w:val="center"/>
        <w:rPr>
          <w:rFonts w:eastAsia="黑体"/>
        </w:rPr>
      </w:pPr>
      <w:r>
        <w:rPr>
          <w:rFonts w:eastAsia="黑体"/>
        </w:rPr>
        <w:t xml:space="preserve"> </w:t>
      </w:r>
    </w:p>
    <w:p>
      <w:pPr>
        <w:jc w:val="center"/>
        <w:rPr>
          <w:rFonts w:eastAsia="仿宋_GB2312"/>
          <w:sz w:val="32"/>
          <w:szCs w:val="32"/>
        </w:rPr>
      </w:pPr>
      <w:r>
        <w:rPr>
          <w:rFonts w:hint="eastAsia" w:ascii="仿宋_GB2312" w:eastAsia="仿宋_GB2312"/>
          <w:sz w:val="32"/>
          <w:szCs w:val="32"/>
        </w:rPr>
        <w:t>项</w:t>
      </w:r>
      <w:r>
        <w:rPr>
          <w:rFonts w:eastAsia="仿宋_GB2312"/>
          <w:sz w:val="32"/>
          <w:szCs w:val="32"/>
        </w:rPr>
        <w:t xml:space="preserve">  </w:t>
      </w:r>
      <w:r>
        <w:rPr>
          <w:rFonts w:hint="eastAsia" w:ascii="仿宋_GB2312" w:eastAsia="仿宋_GB2312"/>
          <w:sz w:val="32"/>
          <w:szCs w:val="32"/>
        </w:rPr>
        <w:t>目</w:t>
      </w:r>
      <w:r>
        <w:rPr>
          <w:rFonts w:eastAsia="仿宋_GB2312"/>
          <w:sz w:val="32"/>
          <w:szCs w:val="32"/>
        </w:rPr>
        <w:t xml:space="preserve">  </w:t>
      </w:r>
      <w:r>
        <w:rPr>
          <w:rFonts w:hint="eastAsia" w:ascii="仿宋_GB2312" w:eastAsia="仿宋_GB2312"/>
          <w:sz w:val="32"/>
          <w:szCs w:val="32"/>
        </w:rPr>
        <w:t>名</w:t>
      </w:r>
      <w:r>
        <w:rPr>
          <w:rFonts w:eastAsia="仿宋_GB2312"/>
          <w:sz w:val="32"/>
          <w:szCs w:val="32"/>
        </w:rPr>
        <w:t xml:space="preserve">  </w:t>
      </w:r>
      <w:r>
        <w:rPr>
          <w:rFonts w:hint="eastAsia" w:ascii="仿宋_GB2312" w:eastAsia="仿宋_GB2312"/>
          <w:sz w:val="32"/>
          <w:szCs w:val="32"/>
        </w:rPr>
        <w:t>称</w:t>
      </w:r>
      <w:r>
        <w:rPr>
          <w:rFonts w:eastAsia="仿宋_GB2312"/>
          <w:sz w:val="32"/>
          <w:szCs w:val="32"/>
        </w:rPr>
        <w:t>________________________________</w:t>
      </w:r>
    </w:p>
    <w:p>
      <w:pPr>
        <w:jc w:val="center"/>
        <w:rPr>
          <w:rFonts w:eastAsia="仿宋_GB2312"/>
          <w:sz w:val="32"/>
          <w:szCs w:val="32"/>
        </w:rPr>
      </w:pPr>
      <w:r>
        <w:rPr>
          <w:rFonts w:eastAsia="仿宋_GB2312"/>
          <w:sz w:val="32"/>
          <w:szCs w:val="32"/>
        </w:rPr>
        <w:t xml:space="preserve"> </w:t>
      </w:r>
    </w:p>
    <w:p>
      <w:pPr>
        <w:ind w:firstLine="640" w:firstLineChars="200"/>
        <w:rPr>
          <w:rFonts w:eastAsia="仿宋_GB2312"/>
          <w:sz w:val="32"/>
          <w:szCs w:val="32"/>
        </w:rPr>
      </w:pPr>
      <w:r>
        <w:rPr>
          <w:rFonts w:hint="eastAsia" w:ascii="仿宋_GB2312" w:eastAsia="仿宋_GB2312"/>
          <w:sz w:val="32"/>
          <w:szCs w:val="32"/>
        </w:rPr>
        <w:t>项  目  类  别</w:t>
      </w:r>
      <w:r>
        <w:rPr>
          <w:rFonts w:hint="eastAsia" w:eastAsia="仿宋_GB2312"/>
          <w:sz w:val="32"/>
          <w:szCs w:val="32"/>
          <w:u w:val="single"/>
        </w:rPr>
        <w:t xml:space="preserve">                    </w:t>
      </w:r>
      <w:r>
        <w:rPr>
          <w:rFonts w:hint="eastAsia" w:ascii="楷体" w:hAnsi="楷体" w:eastAsia="楷体"/>
          <w:sz w:val="32"/>
          <w:szCs w:val="32"/>
          <w:u w:val="single"/>
        </w:rPr>
        <w:t xml:space="preserve">          </w:t>
      </w:r>
      <w:r>
        <w:rPr>
          <w:rFonts w:hint="eastAsia" w:ascii="仿宋_GB2312" w:eastAsia="仿宋_GB2312"/>
          <w:sz w:val="32"/>
          <w:szCs w:val="32"/>
          <w:u w:val="single"/>
        </w:rPr>
        <w:t xml:space="preserve">  </w:t>
      </w:r>
      <w:r>
        <w:rPr>
          <w:rFonts w:hint="eastAsia" w:eastAsia="仿宋_GB2312"/>
          <w:sz w:val="32"/>
          <w:szCs w:val="32"/>
          <w:u w:val="single"/>
        </w:rPr>
        <w:t xml:space="preserve"> </w:t>
      </w:r>
    </w:p>
    <w:p>
      <w:pPr>
        <w:jc w:val="center"/>
        <w:rPr>
          <w:rFonts w:eastAsia="仿宋_GB2312"/>
          <w:sz w:val="32"/>
          <w:szCs w:val="32"/>
        </w:rPr>
      </w:pPr>
      <w:r>
        <w:rPr>
          <w:rFonts w:eastAsia="仿宋_GB2312"/>
          <w:sz w:val="32"/>
          <w:szCs w:val="32"/>
        </w:rPr>
        <w:t xml:space="preserve"> </w:t>
      </w:r>
    </w:p>
    <w:p>
      <w:pPr>
        <w:jc w:val="center"/>
        <w:rPr>
          <w:rFonts w:eastAsia="仿宋_GB2312" w:cs="仿宋_GB2312"/>
          <w:sz w:val="32"/>
          <w:szCs w:val="32"/>
        </w:rPr>
      </w:pPr>
      <w:r>
        <w:rPr>
          <w:rFonts w:hint="eastAsia" w:ascii="仿宋_GB2312" w:eastAsia="仿宋_GB2312"/>
          <w:sz w:val="32"/>
          <w:szCs w:val="32"/>
        </w:rPr>
        <w:t>申</w:t>
      </w:r>
      <w:r>
        <w:rPr>
          <w:rFonts w:eastAsia="仿宋_GB2312" w:cs="仿宋_GB2312"/>
          <w:sz w:val="32"/>
          <w:szCs w:val="32"/>
        </w:rPr>
        <w:t xml:space="preserve">  </w:t>
      </w:r>
      <w:r>
        <w:rPr>
          <w:rFonts w:hint="eastAsia" w:ascii="仿宋_GB2312" w:eastAsia="仿宋_GB2312"/>
          <w:sz w:val="32"/>
          <w:szCs w:val="32"/>
        </w:rPr>
        <w:t>报</w:t>
      </w:r>
      <w:r>
        <w:rPr>
          <w:rFonts w:eastAsia="仿宋_GB2312" w:cs="仿宋_GB2312"/>
          <w:sz w:val="32"/>
          <w:szCs w:val="32"/>
        </w:rPr>
        <w:t xml:space="preserve">  </w:t>
      </w:r>
      <w:r>
        <w:rPr>
          <w:rFonts w:hint="eastAsia" w:ascii="仿宋_GB2312" w:eastAsia="仿宋_GB2312"/>
          <w:sz w:val="32"/>
          <w:szCs w:val="32"/>
        </w:rPr>
        <w:t>单</w:t>
      </w:r>
      <w:r>
        <w:rPr>
          <w:rFonts w:eastAsia="仿宋_GB2312" w:cs="仿宋_GB2312"/>
          <w:sz w:val="32"/>
          <w:szCs w:val="32"/>
        </w:rPr>
        <w:t xml:space="preserve">  </w:t>
      </w:r>
      <w:r>
        <w:rPr>
          <w:rFonts w:hint="eastAsia" w:ascii="仿宋_GB2312" w:eastAsia="仿宋_GB2312"/>
          <w:sz w:val="32"/>
          <w:szCs w:val="32"/>
        </w:rPr>
        <w:t>位</w:t>
      </w:r>
      <w:r>
        <w:rPr>
          <w:rFonts w:eastAsia="仿宋_GB2312" w:cs="仿宋_GB2312"/>
          <w:sz w:val="32"/>
          <w:szCs w:val="32"/>
        </w:rPr>
        <w:t>________________________________</w:t>
      </w:r>
    </w:p>
    <w:p>
      <w:pPr>
        <w:jc w:val="center"/>
        <w:rPr>
          <w:rFonts w:eastAsia="仿宋_GB2312" w:cs="仿宋_GB2312"/>
          <w:sz w:val="32"/>
          <w:szCs w:val="32"/>
        </w:rPr>
      </w:pPr>
      <w:r>
        <w:rPr>
          <w:rFonts w:eastAsia="仿宋_GB2312" w:cs="仿宋_GB2312"/>
          <w:sz w:val="32"/>
          <w:szCs w:val="32"/>
        </w:rPr>
        <w:t xml:space="preserve"> </w:t>
      </w:r>
    </w:p>
    <w:p>
      <w:pPr>
        <w:jc w:val="center"/>
        <w:rPr>
          <w:rFonts w:eastAsia="仿宋_GB2312" w:cs="仿宋_GB2312"/>
          <w:sz w:val="32"/>
          <w:szCs w:val="32"/>
        </w:rPr>
      </w:pPr>
      <w:r>
        <w:rPr>
          <w:rFonts w:hint="eastAsia" w:ascii="仿宋_GB2312" w:eastAsia="仿宋_GB2312"/>
          <w:sz w:val="32"/>
          <w:szCs w:val="32"/>
        </w:rPr>
        <w:t>法</w:t>
      </w:r>
      <w:r>
        <w:rPr>
          <w:rFonts w:eastAsia="仿宋_GB2312" w:cs="仿宋_GB2312"/>
          <w:sz w:val="32"/>
          <w:szCs w:val="32"/>
        </w:rPr>
        <w:t xml:space="preserve"> </w:t>
      </w:r>
      <w:r>
        <w:rPr>
          <w:rFonts w:hint="eastAsia" w:ascii="仿宋_GB2312" w:eastAsia="仿宋_GB2312"/>
          <w:sz w:val="32"/>
          <w:szCs w:val="32"/>
        </w:rPr>
        <w:t>定</w:t>
      </w:r>
      <w:r>
        <w:rPr>
          <w:rFonts w:eastAsia="仿宋_GB2312" w:cs="仿宋_GB2312"/>
          <w:sz w:val="32"/>
          <w:szCs w:val="32"/>
        </w:rPr>
        <w:t xml:space="preserve"> </w:t>
      </w:r>
      <w:r>
        <w:rPr>
          <w:rFonts w:hint="eastAsia" w:ascii="仿宋_GB2312" w:eastAsia="仿宋_GB2312"/>
          <w:sz w:val="32"/>
          <w:szCs w:val="32"/>
        </w:rPr>
        <w:t>代</w:t>
      </w:r>
      <w:r>
        <w:rPr>
          <w:rFonts w:eastAsia="仿宋_GB2312" w:cs="仿宋_GB2312"/>
          <w:sz w:val="32"/>
          <w:szCs w:val="32"/>
        </w:rPr>
        <w:t xml:space="preserve"> </w:t>
      </w:r>
      <w:r>
        <w:rPr>
          <w:rFonts w:hint="eastAsia" w:ascii="仿宋_GB2312" w:eastAsia="仿宋_GB2312"/>
          <w:sz w:val="32"/>
          <w:szCs w:val="32"/>
        </w:rPr>
        <w:t>表</w:t>
      </w:r>
      <w:r>
        <w:rPr>
          <w:rFonts w:eastAsia="仿宋_GB2312" w:cs="仿宋_GB2312"/>
          <w:sz w:val="32"/>
          <w:szCs w:val="32"/>
        </w:rPr>
        <w:t xml:space="preserve"> </w:t>
      </w:r>
      <w:r>
        <w:rPr>
          <w:rFonts w:hint="eastAsia" w:ascii="仿宋_GB2312" w:eastAsia="仿宋_GB2312"/>
          <w:sz w:val="32"/>
          <w:szCs w:val="32"/>
        </w:rPr>
        <w:t>人</w:t>
      </w:r>
      <w:r>
        <w:rPr>
          <w:rFonts w:eastAsia="仿宋_GB2312" w:cs="仿宋_GB2312"/>
          <w:sz w:val="32"/>
          <w:szCs w:val="32"/>
        </w:rPr>
        <w:t>________________________________</w:t>
      </w:r>
    </w:p>
    <w:p>
      <w:pPr>
        <w:jc w:val="center"/>
        <w:rPr>
          <w:rFonts w:eastAsia="仿宋_GB2312" w:cs="仿宋_GB2312"/>
          <w:sz w:val="32"/>
          <w:szCs w:val="32"/>
        </w:rPr>
      </w:pPr>
      <w:r>
        <w:rPr>
          <w:rFonts w:eastAsia="仿宋_GB2312" w:cs="仿宋_GB2312"/>
          <w:sz w:val="32"/>
          <w:szCs w:val="32"/>
        </w:rPr>
        <w:t xml:space="preserve"> </w:t>
      </w:r>
    </w:p>
    <w:p>
      <w:pPr>
        <w:jc w:val="center"/>
        <w:rPr>
          <w:rFonts w:eastAsia="仿宋_GB2312" w:cs="仿宋_GB2312"/>
          <w:sz w:val="32"/>
          <w:szCs w:val="32"/>
        </w:rPr>
      </w:pPr>
      <w:r>
        <w:rPr>
          <w:rFonts w:hint="eastAsia" w:ascii="仿宋_GB2312" w:eastAsia="仿宋_GB2312"/>
          <w:sz w:val="32"/>
          <w:szCs w:val="32"/>
        </w:rPr>
        <w:t>填</w:t>
      </w:r>
      <w:r>
        <w:rPr>
          <w:rFonts w:eastAsia="仿宋_GB2312" w:cs="仿宋_GB2312"/>
          <w:sz w:val="32"/>
          <w:szCs w:val="32"/>
        </w:rPr>
        <w:t xml:space="preserve">  </w:t>
      </w:r>
      <w:r>
        <w:rPr>
          <w:rFonts w:hint="eastAsia" w:ascii="仿宋_GB2312" w:eastAsia="仿宋_GB2312"/>
          <w:sz w:val="32"/>
          <w:szCs w:val="32"/>
        </w:rPr>
        <w:t>表</w:t>
      </w:r>
      <w:r>
        <w:rPr>
          <w:rFonts w:eastAsia="仿宋_GB2312" w:cs="仿宋_GB2312"/>
          <w:sz w:val="32"/>
          <w:szCs w:val="32"/>
        </w:rPr>
        <w:t xml:space="preserve">  </w:t>
      </w:r>
      <w:r>
        <w:rPr>
          <w:rFonts w:hint="eastAsia" w:ascii="仿宋_GB2312" w:eastAsia="仿宋_GB2312"/>
          <w:sz w:val="32"/>
          <w:szCs w:val="32"/>
        </w:rPr>
        <w:t>日</w:t>
      </w:r>
      <w:r>
        <w:rPr>
          <w:rFonts w:eastAsia="仿宋_GB2312" w:cs="仿宋_GB2312"/>
          <w:sz w:val="32"/>
          <w:szCs w:val="32"/>
        </w:rPr>
        <w:t xml:space="preserve">  </w:t>
      </w:r>
      <w:r>
        <w:rPr>
          <w:rFonts w:hint="eastAsia" w:ascii="仿宋_GB2312" w:eastAsia="仿宋_GB2312"/>
          <w:sz w:val="32"/>
          <w:szCs w:val="32"/>
        </w:rPr>
        <w:t>期</w:t>
      </w:r>
      <w:r>
        <w:rPr>
          <w:rFonts w:eastAsia="仿宋_GB2312" w:cs="仿宋_GB2312"/>
          <w:sz w:val="32"/>
          <w:szCs w:val="32"/>
        </w:rPr>
        <w:t>________________________________</w:t>
      </w:r>
    </w:p>
    <w:p>
      <w:pPr>
        <w:jc w:val="center"/>
        <w:rPr>
          <w:rFonts w:cs="宋体"/>
          <w:szCs w:val="21"/>
        </w:rPr>
      </w:pPr>
      <w:r>
        <w:t xml:space="preserve"> </w:t>
      </w:r>
    </w:p>
    <w:p>
      <w:pPr>
        <w:jc w:val="center"/>
        <w:rPr>
          <w:rFonts w:ascii="楷体_GB2312" w:eastAsia="楷体_GB2312"/>
          <w:kern w:val="0"/>
          <w:sz w:val="32"/>
          <w:szCs w:val="32"/>
        </w:rPr>
      </w:pPr>
      <w:r>
        <w:rPr>
          <w:rFonts w:hint="eastAsia" w:ascii="楷体_GB2312" w:eastAsia="楷体_GB2312"/>
          <w:kern w:val="0"/>
          <w:sz w:val="32"/>
          <w:szCs w:val="32"/>
        </w:rPr>
        <w:t xml:space="preserve"> </w:t>
      </w:r>
    </w:p>
    <w:p>
      <w:pPr>
        <w:jc w:val="center"/>
        <w:rPr>
          <w:rFonts w:ascii="楷体_GB2312" w:eastAsia="楷体_GB2312"/>
          <w:kern w:val="0"/>
          <w:sz w:val="32"/>
          <w:szCs w:val="32"/>
        </w:rPr>
      </w:pPr>
      <w:r>
        <w:rPr>
          <w:rFonts w:hint="eastAsia" w:ascii="楷体_GB2312" w:eastAsia="楷体_GB2312"/>
          <w:kern w:val="0"/>
          <w:sz w:val="32"/>
          <w:szCs w:val="32"/>
        </w:rPr>
        <w:t>张家港文体广电和旅游局</w:t>
      </w:r>
    </w:p>
    <w:p>
      <w:pPr>
        <w:spacing w:line="500" w:lineRule="exact"/>
        <w:jc w:val="center"/>
        <w:rPr>
          <w:rFonts w:eastAsia="黑体"/>
          <w:sz w:val="44"/>
          <w:szCs w:val="44"/>
        </w:rPr>
      </w:pPr>
      <w:r>
        <w:rPr>
          <w:rFonts w:hint="eastAsia" w:eastAsia="黑体"/>
          <w:sz w:val="44"/>
          <w:szCs w:val="44"/>
        </w:rPr>
        <w:t>项目申报承诺书</w:t>
      </w:r>
    </w:p>
    <w:p>
      <w:pPr>
        <w:spacing w:line="500" w:lineRule="exact"/>
        <w:rPr>
          <w:rFonts w:ascii="仿宋" w:hAnsi="仿宋" w:eastAsia="仿宋"/>
          <w:sz w:val="32"/>
          <w:szCs w:val="32"/>
        </w:rPr>
      </w:pPr>
    </w:p>
    <w:p>
      <w:pPr>
        <w:spacing w:line="500" w:lineRule="exact"/>
        <w:rPr>
          <w:rFonts w:ascii="仿宋_GB2312"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w:t>
      </w:r>
      <w:r>
        <w:rPr>
          <w:rFonts w:hint="eastAsia" w:ascii="仿宋_GB2312" w:eastAsia="仿宋_GB2312"/>
          <w:sz w:val="32"/>
          <w:szCs w:val="32"/>
        </w:rPr>
        <w:t>本人代表单位就申报的</w:t>
      </w:r>
      <w:r>
        <w:rPr>
          <w:rFonts w:hint="eastAsia" w:ascii="仿宋_GB2312" w:eastAsia="仿宋_GB2312"/>
          <w:sz w:val="32"/>
          <w:szCs w:val="32"/>
          <w:u w:val="single"/>
        </w:rPr>
        <w:t xml:space="preserve">                                </w:t>
      </w:r>
    </w:p>
    <w:p>
      <w:pPr>
        <w:spacing w:line="500" w:lineRule="exact"/>
        <w:rPr>
          <w:rFonts w:ascii="仿宋_GB2312" w:eastAsia="仿宋_GB2312"/>
          <w:sz w:val="32"/>
          <w:szCs w:val="32"/>
        </w:rPr>
      </w:pPr>
      <w:r>
        <w:rPr>
          <w:rFonts w:hint="eastAsia" w:ascii="仿宋_GB2312" w:eastAsia="仿宋_GB2312"/>
          <w:sz w:val="32"/>
          <w:szCs w:val="32"/>
        </w:rPr>
        <w:t xml:space="preserve">项目做出如下承诺：    </w:t>
      </w:r>
    </w:p>
    <w:p>
      <w:pPr>
        <w:spacing w:line="500" w:lineRule="exact"/>
        <w:rPr>
          <w:rFonts w:ascii="仿宋_GB2312" w:eastAsia="仿宋_GB2312"/>
          <w:sz w:val="32"/>
          <w:szCs w:val="32"/>
        </w:rPr>
      </w:pPr>
      <w:r>
        <w:rPr>
          <w:rFonts w:hint="eastAsia" w:ascii="仿宋_GB2312" w:eastAsia="仿宋_GB2312"/>
          <w:sz w:val="32"/>
          <w:szCs w:val="32"/>
        </w:rPr>
        <w:t xml:space="preserve">    1.本单位所申报项目真实存在，提供的财务报表、审计报告、完税凭证等相关证明材料均真实、有效。如有虚假，愿意承担相关责任。 </w:t>
      </w:r>
    </w:p>
    <w:p>
      <w:pPr>
        <w:spacing w:line="500" w:lineRule="exact"/>
        <w:rPr>
          <w:rFonts w:ascii="仿宋_GB2312" w:eastAsia="仿宋_GB2312"/>
          <w:sz w:val="32"/>
          <w:szCs w:val="32"/>
        </w:rPr>
      </w:pPr>
      <w:r>
        <w:rPr>
          <w:rFonts w:hint="eastAsia" w:ascii="仿宋_GB2312" w:eastAsia="仿宋_GB2312"/>
          <w:sz w:val="32"/>
          <w:szCs w:val="32"/>
        </w:rPr>
        <w:t xml:space="preserve">    2.本单位所申报项目无知识产权、所有权等争议。</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3.本单位没有因违反有关规定，被有关部门裁定为严重失信企业。</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4.本单位承诺专项资金获批后将按规定用途使用，在承诺时间内完成相关工程。如有违规，愿意承担相关责任。</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5.本单位需说明的其他事项。</w:t>
      </w:r>
    </w:p>
    <w:p>
      <w:pPr>
        <w:spacing w:line="500" w:lineRule="exact"/>
        <w:rPr>
          <w:rFonts w:ascii="仿宋_GB2312" w:eastAsia="仿宋_GB2312"/>
          <w:sz w:val="32"/>
          <w:szCs w:val="32"/>
        </w:rPr>
      </w:pPr>
      <w:r>
        <w:rPr>
          <w:rFonts w:hint="eastAsia" w:ascii="仿宋_GB2312" w:eastAsia="仿宋_GB2312"/>
          <w:sz w:val="32"/>
          <w:szCs w:val="32"/>
        </w:rPr>
        <w:t xml:space="preserve">    </w:t>
      </w:r>
    </w:p>
    <w:p>
      <w:pPr>
        <w:spacing w:line="500" w:lineRule="exact"/>
        <w:rPr>
          <w:rFonts w:ascii="仿宋_GB2312" w:eastAsia="仿宋_GB2312"/>
          <w:sz w:val="32"/>
          <w:szCs w:val="32"/>
        </w:rPr>
      </w:pPr>
      <w:r>
        <w:rPr>
          <w:rFonts w:hint="eastAsia" w:ascii="仿宋_GB2312" w:eastAsia="仿宋_GB2312"/>
          <w:sz w:val="32"/>
          <w:szCs w:val="32"/>
        </w:rPr>
        <w:t xml:space="preserve">    以上承诺如有违背，同意按规定退回资助资金，并接受《财政违法行为处罚处分条例》和《张家港市产业专项资金管理办法》相关规定处罚。</w:t>
      </w:r>
    </w:p>
    <w:p>
      <w:pPr>
        <w:spacing w:line="500" w:lineRule="exact"/>
        <w:rPr>
          <w:rFonts w:eastAsia="仿宋_GB2312"/>
          <w:sz w:val="32"/>
          <w:szCs w:val="32"/>
        </w:rPr>
      </w:pPr>
    </w:p>
    <w:p>
      <w:pPr>
        <w:spacing w:line="500" w:lineRule="exact"/>
        <w:rPr>
          <w:rFonts w:eastAsia="仿宋_GB2312"/>
          <w:sz w:val="32"/>
          <w:szCs w:val="32"/>
        </w:rPr>
      </w:pPr>
      <w:r>
        <w:rPr>
          <w:rFonts w:hint="eastAsia" w:eastAsia="仿宋_GB2312"/>
          <w:sz w:val="32"/>
          <w:szCs w:val="32"/>
        </w:rPr>
        <w:t xml:space="preserve">    </w:t>
      </w:r>
    </w:p>
    <w:p>
      <w:pPr>
        <w:spacing w:line="500" w:lineRule="exact"/>
        <w:ind w:firstLine="800" w:firstLineChars="250"/>
        <w:rPr>
          <w:rFonts w:eastAsia="仿宋_GB2312"/>
          <w:sz w:val="32"/>
          <w:szCs w:val="32"/>
        </w:rPr>
      </w:pPr>
    </w:p>
    <w:p>
      <w:pPr>
        <w:spacing w:line="500" w:lineRule="exact"/>
        <w:ind w:firstLine="1120" w:firstLineChars="350"/>
        <w:rPr>
          <w:rFonts w:eastAsia="仿宋_GB2312"/>
          <w:sz w:val="32"/>
          <w:szCs w:val="32"/>
        </w:rPr>
      </w:pPr>
      <w:r>
        <w:rPr>
          <w:rFonts w:hint="eastAsia" w:eastAsia="仿宋_GB2312"/>
          <w:sz w:val="32"/>
          <w:szCs w:val="32"/>
        </w:rPr>
        <w:t>项目单位               法定代表人</w:t>
      </w:r>
    </w:p>
    <w:p>
      <w:pPr>
        <w:spacing w:line="500" w:lineRule="exact"/>
        <w:rPr>
          <w:rFonts w:eastAsia="仿宋_GB2312"/>
          <w:sz w:val="32"/>
          <w:szCs w:val="32"/>
        </w:rPr>
      </w:pPr>
      <w:r>
        <w:rPr>
          <w:rFonts w:hint="eastAsia" w:eastAsia="仿宋_GB2312"/>
          <w:sz w:val="32"/>
          <w:szCs w:val="32"/>
        </w:rPr>
        <w:t xml:space="preserve">      （公章）                （签字）</w:t>
      </w:r>
    </w:p>
    <w:p>
      <w:pPr>
        <w:spacing w:line="590" w:lineRule="exact"/>
        <w:ind w:firstLine="5440" w:firstLineChars="1700"/>
        <w:rPr>
          <w:rFonts w:eastAsia="仿宋_GB2312"/>
          <w:sz w:val="32"/>
          <w:szCs w:val="32"/>
        </w:rPr>
      </w:pPr>
      <w:r>
        <w:rPr>
          <w:rFonts w:hint="eastAsia" w:eastAsia="仿宋_GB2312"/>
          <w:sz w:val="32"/>
          <w:szCs w:val="32"/>
        </w:rPr>
        <w:t xml:space="preserve">   年  月   日</w:t>
      </w:r>
    </w:p>
    <w:p>
      <w:pPr>
        <w:jc w:val="center"/>
        <w:rPr>
          <w:rFonts w:ascii="楷体_GB2312" w:eastAsia="楷体_GB2312"/>
          <w:kern w:val="0"/>
          <w:sz w:val="32"/>
          <w:szCs w:val="32"/>
        </w:rPr>
      </w:pPr>
    </w:p>
    <w:p>
      <w:pPr>
        <w:jc w:val="center"/>
        <w:rPr>
          <w:rFonts w:ascii="楷体_GB2312" w:eastAsia="楷体_GB2312"/>
          <w:kern w:val="0"/>
          <w:sz w:val="32"/>
          <w:szCs w:val="32"/>
        </w:rPr>
      </w:pPr>
    </w:p>
    <w:p>
      <w:pPr>
        <w:ind w:left="640"/>
        <w:jc w:val="left"/>
        <w:rPr>
          <w:rFonts w:ascii="黑体" w:hAnsi="黑体" w:eastAsia="黑体"/>
          <w:sz w:val="32"/>
          <w:szCs w:val="32"/>
        </w:rPr>
      </w:pPr>
      <w:r>
        <w:rPr>
          <w:rFonts w:hint="eastAsia" w:ascii="黑体" w:hAnsi="黑体" w:eastAsia="黑体"/>
          <w:sz w:val="32"/>
          <w:szCs w:val="32"/>
        </w:rPr>
        <w:t>一、基本情况</w:t>
      </w:r>
    </w:p>
    <w:tbl>
      <w:tblPr>
        <w:tblStyle w:val="5"/>
        <w:tblW w:w="9356" w:type="dxa"/>
        <w:tblInd w:w="-17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682"/>
        <w:gridCol w:w="45"/>
        <w:gridCol w:w="1089"/>
        <w:gridCol w:w="62"/>
        <w:gridCol w:w="1006"/>
        <w:gridCol w:w="916"/>
        <w:gridCol w:w="1134"/>
        <w:gridCol w:w="975"/>
        <w:gridCol w:w="1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023" w:type="dxa"/>
            <w:gridSpan w:val="3"/>
            <w:vAlign w:val="center"/>
          </w:tcPr>
          <w:p>
            <w:pPr>
              <w:spacing w:line="300" w:lineRule="exact"/>
              <w:rPr>
                <w:rFonts w:eastAsia="方正仿宋_GBK"/>
                <w:szCs w:val="21"/>
              </w:rPr>
            </w:pPr>
            <w:r>
              <w:rPr>
                <w:rFonts w:eastAsia="方正仿宋_GBK"/>
                <w:szCs w:val="21"/>
              </w:rPr>
              <w:t>项目单位名称</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023" w:type="dxa"/>
            <w:gridSpan w:val="3"/>
            <w:vAlign w:val="center"/>
          </w:tcPr>
          <w:p>
            <w:pPr>
              <w:spacing w:line="300" w:lineRule="exact"/>
              <w:rPr>
                <w:rFonts w:eastAsia="方正仿宋_GBK"/>
                <w:szCs w:val="21"/>
              </w:rPr>
            </w:pPr>
            <w:r>
              <w:rPr>
                <w:rFonts w:eastAsia="方正仿宋_GBK"/>
                <w:szCs w:val="21"/>
              </w:rPr>
              <w:t>项目单位注册地址</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023" w:type="dxa"/>
            <w:gridSpan w:val="3"/>
            <w:vAlign w:val="center"/>
          </w:tcPr>
          <w:p>
            <w:pPr>
              <w:spacing w:line="300" w:lineRule="exact"/>
              <w:jc w:val="left"/>
              <w:rPr>
                <w:rFonts w:eastAsia="方正仿宋_GBK"/>
                <w:szCs w:val="21"/>
              </w:rPr>
            </w:pPr>
            <w:r>
              <w:rPr>
                <w:rFonts w:eastAsia="方正仿宋_GBK"/>
                <w:szCs w:val="21"/>
              </w:rPr>
              <w:t>项目单位注册资本</w:t>
            </w:r>
          </w:p>
        </w:tc>
        <w:tc>
          <w:tcPr>
            <w:tcW w:w="6333" w:type="dxa"/>
            <w:gridSpan w:val="7"/>
            <w:vAlign w:val="center"/>
          </w:tcPr>
          <w:p>
            <w:pPr>
              <w:spacing w:line="300" w:lineRule="exact"/>
              <w:jc w:val="center"/>
              <w:rPr>
                <w:rFonts w:eastAsia="方正仿宋_GBK"/>
                <w:szCs w:val="21"/>
              </w:rPr>
            </w:pPr>
            <w:r>
              <w:rPr>
                <w:rFonts w:hint="eastAsia" w:eastAsia="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3023" w:type="dxa"/>
            <w:gridSpan w:val="3"/>
            <w:vAlign w:val="center"/>
          </w:tcPr>
          <w:p>
            <w:pPr>
              <w:spacing w:line="300" w:lineRule="exact"/>
              <w:rPr>
                <w:rFonts w:eastAsia="方正仿宋_GBK"/>
                <w:kern w:val="0"/>
                <w:szCs w:val="21"/>
              </w:rPr>
            </w:pPr>
            <w:r>
              <w:rPr>
                <w:rFonts w:eastAsia="方正仿宋_GBK"/>
                <w:kern w:val="0"/>
                <w:szCs w:val="21"/>
              </w:rPr>
              <w:t>项目单位组织形式（单选）</w:t>
            </w:r>
          </w:p>
        </w:tc>
        <w:tc>
          <w:tcPr>
            <w:tcW w:w="6333" w:type="dxa"/>
            <w:gridSpan w:val="7"/>
            <w:vAlign w:val="center"/>
          </w:tcPr>
          <w:p>
            <w:pPr>
              <w:spacing w:line="300" w:lineRule="exact"/>
              <w:rPr>
                <w:rFonts w:eastAsia="方正仿宋_GBK"/>
                <w:kern w:val="0"/>
                <w:szCs w:val="21"/>
              </w:rPr>
            </w:pPr>
            <w:r>
              <w:rPr>
                <w:rFonts w:eastAsia="方正仿宋_GBK"/>
                <w:kern w:val="0"/>
                <w:szCs w:val="21"/>
              </w:rPr>
              <w:t>□企业      □事业单位   全额    差额   自收自支</w:t>
            </w:r>
          </w:p>
          <w:p>
            <w:pPr>
              <w:spacing w:line="300" w:lineRule="exact"/>
              <w:rPr>
                <w:rFonts w:eastAsia="方正仿宋_GBK"/>
                <w:kern w:val="0"/>
                <w:szCs w:val="21"/>
              </w:rPr>
            </w:pPr>
            <w:r>
              <w:rPr>
                <w:rFonts w:eastAsia="方正仿宋_GBK"/>
                <w:kern w:val="0"/>
                <w:szCs w:val="21"/>
              </w:rPr>
              <w:t>□行政机关  □其他（说明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3023" w:type="dxa"/>
            <w:gridSpan w:val="3"/>
            <w:vAlign w:val="center"/>
          </w:tcPr>
          <w:p>
            <w:pPr>
              <w:spacing w:line="300" w:lineRule="exact"/>
              <w:rPr>
                <w:rFonts w:eastAsia="方正仿宋_GBK"/>
                <w:szCs w:val="21"/>
              </w:rPr>
            </w:pPr>
            <w:r>
              <w:rPr>
                <w:rFonts w:hint="eastAsia" w:eastAsia="方正仿宋_GBK"/>
                <w:szCs w:val="21"/>
              </w:rPr>
              <w:t>统一社会信用代码</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023" w:type="dxa"/>
            <w:gridSpan w:val="3"/>
            <w:vAlign w:val="center"/>
          </w:tcPr>
          <w:p>
            <w:pPr>
              <w:spacing w:line="300" w:lineRule="exact"/>
              <w:rPr>
                <w:rFonts w:eastAsia="方正仿宋_GBK"/>
                <w:szCs w:val="21"/>
              </w:rPr>
            </w:pPr>
            <w:r>
              <w:rPr>
                <w:rFonts w:eastAsia="方正仿宋_GBK"/>
                <w:szCs w:val="21"/>
              </w:rPr>
              <w:t>单位网址</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023" w:type="dxa"/>
            <w:gridSpan w:val="3"/>
            <w:vAlign w:val="center"/>
          </w:tcPr>
          <w:p>
            <w:pPr>
              <w:spacing w:line="300" w:lineRule="exact"/>
              <w:rPr>
                <w:rFonts w:eastAsia="方正仿宋_GBK"/>
                <w:szCs w:val="21"/>
              </w:rPr>
            </w:pPr>
            <w:r>
              <w:rPr>
                <w:rFonts w:eastAsia="方正仿宋_GBK"/>
                <w:szCs w:val="21"/>
              </w:rPr>
              <w:t>通讯地址（邮编）</w:t>
            </w:r>
          </w:p>
        </w:tc>
        <w:tc>
          <w:tcPr>
            <w:tcW w:w="6333" w:type="dxa"/>
            <w:gridSpan w:val="7"/>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023" w:type="dxa"/>
            <w:gridSpan w:val="3"/>
            <w:vAlign w:val="center"/>
          </w:tcPr>
          <w:p>
            <w:pPr>
              <w:spacing w:line="300" w:lineRule="exact"/>
              <w:rPr>
                <w:rFonts w:eastAsia="方正仿宋_GBK"/>
                <w:szCs w:val="21"/>
              </w:rPr>
            </w:pPr>
            <w:r>
              <w:rPr>
                <w:rFonts w:hint="eastAsia" w:eastAsia="方正仿宋_GBK"/>
                <w:szCs w:val="21"/>
              </w:rPr>
              <w:t>申请奖补金额</w:t>
            </w:r>
          </w:p>
        </w:tc>
        <w:tc>
          <w:tcPr>
            <w:tcW w:w="6333" w:type="dxa"/>
            <w:gridSpan w:val="7"/>
            <w:vAlign w:val="center"/>
          </w:tcPr>
          <w:p>
            <w:pPr>
              <w:spacing w:line="300" w:lineRule="exact"/>
              <w:jc w:val="center"/>
              <w:rPr>
                <w:rFonts w:eastAsia="方正仿宋_GBK"/>
                <w:szCs w:val="21"/>
              </w:rPr>
            </w:pPr>
            <w:r>
              <w:rPr>
                <w:rFonts w:hint="eastAsia" w:eastAsia="方正仿宋_GBK"/>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96" w:type="dxa"/>
            <w:vMerge w:val="restart"/>
            <w:vAlign w:val="center"/>
          </w:tcPr>
          <w:p>
            <w:pPr>
              <w:spacing w:line="300" w:lineRule="exact"/>
              <w:jc w:val="center"/>
              <w:rPr>
                <w:rFonts w:eastAsia="方正仿宋_GBK"/>
                <w:szCs w:val="21"/>
              </w:rPr>
            </w:pPr>
            <w:r>
              <w:rPr>
                <w:rFonts w:eastAsia="方正仿宋_GBK"/>
                <w:szCs w:val="21"/>
              </w:rPr>
              <w:t>单位效益</w:t>
            </w:r>
          </w:p>
          <w:p>
            <w:pPr>
              <w:spacing w:line="300" w:lineRule="exact"/>
              <w:jc w:val="center"/>
              <w:rPr>
                <w:rFonts w:eastAsia="方正仿宋_GBK"/>
                <w:szCs w:val="21"/>
              </w:rPr>
            </w:pPr>
            <w:r>
              <w:rPr>
                <w:rFonts w:eastAsia="方正仿宋_GBK"/>
                <w:szCs w:val="21"/>
              </w:rPr>
              <w:t>（万元）</w:t>
            </w:r>
          </w:p>
        </w:tc>
        <w:tc>
          <w:tcPr>
            <w:tcW w:w="1727" w:type="dxa"/>
            <w:gridSpan w:val="2"/>
            <w:vAlign w:val="center"/>
          </w:tcPr>
          <w:p>
            <w:pPr>
              <w:spacing w:line="300" w:lineRule="exact"/>
              <w:jc w:val="center"/>
              <w:rPr>
                <w:rFonts w:eastAsia="方正仿宋_GBK"/>
                <w:szCs w:val="21"/>
              </w:rPr>
            </w:pPr>
          </w:p>
        </w:tc>
        <w:tc>
          <w:tcPr>
            <w:tcW w:w="1151" w:type="dxa"/>
            <w:gridSpan w:val="2"/>
            <w:vAlign w:val="center"/>
          </w:tcPr>
          <w:p>
            <w:pPr>
              <w:spacing w:line="300" w:lineRule="exact"/>
              <w:rPr>
                <w:rFonts w:eastAsia="方正仿宋_GBK"/>
                <w:szCs w:val="21"/>
              </w:rPr>
            </w:pPr>
            <w:r>
              <w:rPr>
                <w:rFonts w:eastAsia="方正仿宋_GBK"/>
                <w:szCs w:val="21"/>
              </w:rPr>
              <w:t>201</w:t>
            </w:r>
            <w:r>
              <w:rPr>
                <w:rFonts w:hint="eastAsia" w:eastAsia="方正仿宋_GBK"/>
                <w:szCs w:val="21"/>
              </w:rPr>
              <w:t>8</w:t>
            </w:r>
            <w:r>
              <w:rPr>
                <w:rFonts w:eastAsia="方正仿宋_GBK"/>
                <w:szCs w:val="21"/>
              </w:rPr>
              <w:t>年</w:t>
            </w:r>
          </w:p>
        </w:tc>
        <w:tc>
          <w:tcPr>
            <w:tcW w:w="1006" w:type="dxa"/>
            <w:vAlign w:val="center"/>
          </w:tcPr>
          <w:p>
            <w:pPr>
              <w:spacing w:line="300" w:lineRule="exact"/>
              <w:jc w:val="center"/>
              <w:rPr>
                <w:rFonts w:eastAsia="方正仿宋_GBK"/>
                <w:szCs w:val="21"/>
              </w:rPr>
            </w:pPr>
            <w:r>
              <w:rPr>
                <w:rFonts w:eastAsia="方正仿宋_GBK"/>
                <w:szCs w:val="21"/>
              </w:rPr>
              <w:t>201</w:t>
            </w:r>
            <w:r>
              <w:rPr>
                <w:rFonts w:hint="eastAsia" w:eastAsia="方正仿宋_GBK"/>
                <w:szCs w:val="21"/>
              </w:rPr>
              <w:t>9</w:t>
            </w:r>
            <w:r>
              <w:rPr>
                <w:rFonts w:eastAsia="方正仿宋_GBK"/>
                <w:szCs w:val="21"/>
              </w:rPr>
              <w:t>年</w:t>
            </w:r>
          </w:p>
        </w:tc>
        <w:tc>
          <w:tcPr>
            <w:tcW w:w="2050" w:type="dxa"/>
            <w:gridSpan w:val="2"/>
            <w:vAlign w:val="center"/>
          </w:tcPr>
          <w:p>
            <w:pPr>
              <w:spacing w:line="300" w:lineRule="exact"/>
              <w:jc w:val="center"/>
              <w:rPr>
                <w:rFonts w:eastAsia="方正仿宋_GBK"/>
                <w:szCs w:val="21"/>
              </w:rPr>
            </w:pPr>
          </w:p>
        </w:tc>
        <w:tc>
          <w:tcPr>
            <w:tcW w:w="975" w:type="dxa"/>
            <w:vAlign w:val="center"/>
          </w:tcPr>
          <w:p>
            <w:pPr>
              <w:spacing w:line="300" w:lineRule="exact"/>
              <w:jc w:val="center"/>
              <w:rPr>
                <w:rFonts w:eastAsia="方正仿宋_GBK"/>
                <w:szCs w:val="21"/>
              </w:rPr>
            </w:pPr>
            <w:r>
              <w:rPr>
                <w:rFonts w:eastAsia="方正仿宋_GBK"/>
                <w:szCs w:val="21"/>
              </w:rPr>
              <w:t>201</w:t>
            </w:r>
            <w:r>
              <w:rPr>
                <w:rFonts w:hint="eastAsia" w:eastAsia="方正仿宋_GBK"/>
                <w:szCs w:val="21"/>
              </w:rPr>
              <w:t>8</w:t>
            </w:r>
            <w:r>
              <w:rPr>
                <w:rFonts w:eastAsia="方正仿宋_GBK"/>
                <w:szCs w:val="21"/>
              </w:rPr>
              <w:t>年</w:t>
            </w:r>
          </w:p>
        </w:tc>
        <w:tc>
          <w:tcPr>
            <w:tcW w:w="1151" w:type="dxa"/>
            <w:vAlign w:val="center"/>
          </w:tcPr>
          <w:p>
            <w:pPr>
              <w:spacing w:line="300" w:lineRule="exact"/>
              <w:jc w:val="center"/>
              <w:rPr>
                <w:rFonts w:eastAsia="方正仿宋_GBK"/>
                <w:szCs w:val="21"/>
              </w:rPr>
            </w:pPr>
            <w:r>
              <w:rPr>
                <w:rFonts w:eastAsia="方正仿宋_GBK"/>
                <w:szCs w:val="21"/>
              </w:rPr>
              <w:t>201</w:t>
            </w:r>
            <w:r>
              <w:rPr>
                <w:rFonts w:hint="eastAsia" w:eastAsia="方正仿宋_GBK"/>
                <w:szCs w:val="21"/>
              </w:rPr>
              <w:t>9</w:t>
            </w:r>
            <w:r>
              <w:rPr>
                <w:rFonts w:eastAsia="方正仿宋_GBK"/>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主营业务收入</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主营业务税金</w:t>
            </w:r>
          </w:p>
          <w:p>
            <w:pPr>
              <w:spacing w:line="300" w:lineRule="exact"/>
              <w:jc w:val="center"/>
              <w:rPr>
                <w:rFonts w:eastAsia="方正仿宋_GBK"/>
                <w:szCs w:val="21"/>
              </w:rPr>
            </w:pPr>
            <w:r>
              <w:rPr>
                <w:rFonts w:eastAsia="方正仿宋_GBK"/>
                <w:szCs w:val="21"/>
              </w:rPr>
              <w:t>及附加</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CellMar>
            <w:top w:w="0" w:type="dxa"/>
            <w:left w:w="108" w:type="dxa"/>
            <w:bottom w:w="0" w:type="dxa"/>
            <w:right w:w="108" w:type="dxa"/>
          </w:tblCellMar>
        </w:tblPrEx>
        <w:trPr>
          <w:trHeight w:val="601"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主营业务利润</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营业利润</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所得税</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净利润</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资产总计</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流动资产</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6" w:type="dxa"/>
            <w:vMerge w:val="continue"/>
            <w:vAlign w:val="center"/>
          </w:tcPr>
          <w:p>
            <w:pPr>
              <w:spacing w:line="300" w:lineRule="exact"/>
              <w:jc w:val="center"/>
              <w:rPr>
                <w:rFonts w:eastAsia="方正仿宋_GBK"/>
                <w:szCs w:val="21"/>
              </w:rPr>
            </w:pPr>
          </w:p>
        </w:tc>
        <w:tc>
          <w:tcPr>
            <w:tcW w:w="1727" w:type="dxa"/>
            <w:gridSpan w:val="2"/>
            <w:vAlign w:val="center"/>
          </w:tcPr>
          <w:p>
            <w:pPr>
              <w:spacing w:line="300" w:lineRule="exact"/>
              <w:jc w:val="center"/>
              <w:rPr>
                <w:rFonts w:eastAsia="方正仿宋_GBK"/>
                <w:szCs w:val="21"/>
              </w:rPr>
            </w:pPr>
            <w:r>
              <w:rPr>
                <w:rFonts w:eastAsia="方正仿宋_GBK"/>
                <w:szCs w:val="21"/>
              </w:rPr>
              <w:t>所有者权益</w:t>
            </w:r>
          </w:p>
        </w:tc>
        <w:tc>
          <w:tcPr>
            <w:tcW w:w="1151" w:type="dxa"/>
            <w:gridSpan w:val="2"/>
            <w:vAlign w:val="center"/>
          </w:tcPr>
          <w:p>
            <w:pPr>
              <w:spacing w:line="300" w:lineRule="exact"/>
              <w:jc w:val="center"/>
              <w:rPr>
                <w:rFonts w:eastAsia="方正仿宋_GBK"/>
                <w:szCs w:val="21"/>
              </w:rPr>
            </w:pPr>
          </w:p>
        </w:tc>
        <w:tc>
          <w:tcPr>
            <w:tcW w:w="1006" w:type="dxa"/>
            <w:vAlign w:val="center"/>
          </w:tcPr>
          <w:p>
            <w:pPr>
              <w:spacing w:line="300" w:lineRule="exact"/>
              <w:jc w:val="center"/>
              <w:rPr>
                <w:rFonts w:eastAsia="方正仿宋_GBK"/>
                <w:szCs w:val="21"/>
              </w:rPr>
            </w:pPr>
          </w:p>
        </w:tc>
        <w:tc>
          <w:tcPr>
            <w:tcW w:w="2050" w:type="dxa"/>
            <w:gridSpan w:val="2"/>
            <w:vAlign w:val="center"/>
          </w:tcPr>
          <w:p>
            <w:pPr>
              <w:spacing w:line="300" w:lineRule="exact"/>
              <w:jc w:val="center"/>
              <w:rPr>
                <w:rFonts w:eastAsia="方正仿宋_GBK"/>
                <w:szCs w:val="21"/>
              </w:rPr>
            </w:pPr>
            <w:r>
              <w:rPr>
                <w:rFonts w:eastAsia="方正仿宋_GBK"/>
                <w:szCs w:val="21"/>
              </w:rPr>
              <w:t>吸纳就业</w:t>
            </w:r>
          </w:p>
          <w:p>
            <w:pPr>
              <w:spacing w:line="300" w:lineRule="exact"/>
              <w:jc w:val="center"/>
              <w:rPr>
                <w:rFonts w:eastAsia="方正仿宋_GBK"/>
                <w:szCs w:val="21"/>
              </w:rPr>
            </w:pPr>
            <w:r>
              <w:rPr>
                <w:rFonts w:eastAsia="方正仿宋_GBK"/>
                <w:szCs w:val="21"/>
              </w:rPr>
              <w:t>人员数</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96" w:type="dxa"/>
            <w:vMerge w:val="continue"/>
            <w:vAlign w:val="center"/>
          </w:tcPr>
          <w:p>
            <w:pPr>
              <w:spacing w:line="300" w:lineRule="exact"/>
              <w:jc w:val="center"/>
              <w:rPr>
                <w:rFonts w:eastAsia="方正仿宋_GBK"/>
                <w:szCs w:val="21"/>
              </w:rPr>
            </w:pPr>
          </w:p>
        </w:tc>
        <w:tc>
          <w:tcPr>
            <w:tcW w:w="5934" w:type="dxa"/>
            <w:gridSpan w:val="7"/>
            <w:vAlign w:val="center"/>
          </w:tcPr>
          <w:p>
            <w:pPr>
              <w:spacing w:line="300" w:lineRule="exact"/>
              <w:jc w:val="left"/>
              <w:rPr>
                <w:rFonts w:eastAsia="方正仿宋_GBK"/>
                <w:szCs w:val="21"/>
              </w:rPr>
            </w:pPr>
            <w:r>
              <w:rPr>
                <w:rFonts w:eastAsia="方正仿宋_GBK"/>
                <w:szCs w:val="21"/>
              </w:rPr>
              <w:t>资产负债率（负债总计/资产总计）</w:t>
            </w:r>
          </w:p>
        </w:tc>
        <w:tc>
          <w:tcPr>
            <w:tcW w:w="975" w:type="dxa"/>
            <w:vAlign w:val="center"/>
          </w:tcPr>
          <w:p>
            <w:pPr>
              <w:spacing w:line="300" w:lineRule="exact"/>
              <w:jc w:val="center"/>
              <w:rPr>
                <w:rFonts w:eastAsia="方正仿宋_GBK"/>
                <w:szCs w:val="21"/>
              </w:rPr>
            </w:pPr>
          </w:p>
        </w:tc>
        <w:tc>
          <w:tcPr>
            <w:tcW w:w="1151" w:type="dxa"/>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296" w:type="dxa"/>
            <w:vAlign w:val="center"/>
          </w:tcPr>
          <w:p>
            <w:pPr>
              <w:spacing w:line="300" w:lineRule="exact"/>
              <w:jc w:val="center"/>
              <w:rPr>
                <w:rFonts w:eastAsia="方正仿宋_GBK"/>
                <w:szCs w:val="21"/>
              </w:rPr>
            </w:pPr>
            <w:r>
              <w:rPr>
                <w:rFonts w:eastAsia="方正仿宋_GBK"/>
                <w:szCs w:val="21"/>
              </w:rPr>
              <w:t>法定代表人</w:t>
            </w:r>
          </w:p>
        </w:tc>
        <w:tc>
          <w:tcPr>
            <w:tcW w:w="1682" w:type="dxa"/>
            <w:vAlign w:val="center"/>
          </w:tcPr>
          <w:p>
            <w:pPr>
              <w:spacing w:line="300" w:lineRule="exact"/>
              <w:jc w:val="center"/>
              <w:rPr>
                <w:rFonts w:eastAsia="方正仿宋_GBK"/>
                <w:szCs w:val="21"/>
              </w:rPr>
            </w:pPr>
          </w:p>
        </w:tc>
        <w:tc>
          <w:tcPr>
            <w:tcW w:w="1134" w:type="dxa"/>
            <w:gridSpan w:val="2"/>
            <w:vAlign w:val="center"/>
          </w:tcPr>
          <w:p>
            <w:pPr>
              <w:spacing w:line="300" w:lineRule="exact"/>
              <w:jc w:val="center"/>
              <w:rPr>
                <w:rFonts w:eastAsia="方正仿宋_GBK"/>
                <w:szCs w:val="21"/>
              </w:rPr>
            </w:pPr>
            <w:r>
              <w:rPr>
                <w:rFonts w:hint="eastAsia" w:eastAsia="方正仿宋_GBK"/>
                <w:szCs w:val="21"/>
              </w:rPr>
              <w:t>手机</w:t>
            </w:r>
          </w:p>
        </w:tc>
        <w:tc>
          <w:tcPr>
            <w:tcW w:w="1984" w:type="dxa"/>
            <w:gridSpan w:val="3"/>
            <w:vAlign w:val="center"/>
          </w:tcPr>
          <w:p>
            <w:pPr>
              <w:spacing w:line="300" w:lineRule="exact"/>
              <w:jc w:val="center"/>
              <w:rPr>
                <w:rFonts w:eastAsia="方正仿宋_GBK"/>
                <w:szCs w:val="21"/>
              </w:rPr>
            </w:pPr>
          </w:p>
        </w:tc>
        <w:tc>
          <w:tcPr>
            <w:tcW w:w="1134" w:type="dxa"/>
            <w:vAlign w:val="center"/>
          </w:tcPr>
          <w:p>
            <w:pPr>
              <w:spacing w:line="300" w:lineRule="exact"/>
              <w:jc w:val="center"/>
              <w:rPr>
                <w:rFonts w:eastAsia="方正仿宋_GBK"/>
                <w:szCs w:val="21"/>
              </w:rPr>
            </w:pPr>
            <w:r>
              <w:rPr>
                <w:rFonts w:eastAsia="方正仿宋_GBK"/>
                <w:szCs w:val="21"/>
              </w:rPr>
              <w:t>固定电话</w:t>
            </w:r>
          </w:p>
        </w:tc>
        <w:tc>
          <w:tcPr>
            <w:tcW w:w="2126" w:type="dxa"/>
            <w:gridSpan w:val="2"/>
            <w:vAlign w:val="center"/>
          </w:tcPr>
          <w:p>
            <w:pPr>
              <w:spacing w:line="300" w:lineRule="exact"/>
              <w:jc w:val="center"/>
              <w:rPr>
                <w:rFonts w:eastAsia="方正仿宋_GBK"/>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296" w:type="dxa"/>
            <w:vAlign w:val="center"/>
          </w:tcPr>
          <w:p>
            <w:pPr>
              <w:spacing w:line="300" w:lineRule="exact"/>
              <w:jc w:val="center"/>
              <w:rPr>
                <w:rFonts w:eastAsia="方正仿宋_GBK"/>
                <w:szCs w:val="21"/>
              </w:rPr>
            </w:pPr>
            <w:r>
              <w:rPr>
                <w:rFonts w:eastAsia="方正仿宋_GBK"/>
                <w:szCs w:val="21"/>
              </w:rPr>
              <w:t>项目联系人</w:t>
            </w:r>
          </w:p>
        </w:tc>
        <w:tc>
          <w:tcPr>
            <w:tcW w:w="1682" w:type="dxa"/>
            <w:vAlign w:val="center"/>
          </w:tcPr>
          <w:p>
            <w:pPr>
              <w:spacing w:line="300" w:lineRule="exact"/>
              <w:jc w:val="center"/>
              <w:rPr>
                <w:rFonts w:eastAsia="方正仿宋_GBK"/>
                <w:szCs w:val="21"/>
              </w:rPr>
            </w:pPr>
          </w:p>
        </w:tc>
        <w:tc>
          <w:tcPr>
            <w:tcW w:w="1134" w:type="dxa"/>
            <w:gridSpan w:val="2"/>
            <w:vAlign w:val="center"/>
          </w:tcPr>
          <w:p>
            <w:pPr>
              <w:spacing w:line="300" w:lineRule="exact"/>
              <w:jc w:val="center"/>
              <w:rPr>
                <w:rFonts w:eastAsia="方正仿宋_GBK"/>
                <w:szCs w:val="21"/>
              </w:rPr>
            </w:pPr>
            <w:r>
              <w:rPr>
                <w:rFonts w:eastAsia="方正仿宋_GBK"/>
                <w:szCs w:val="21"/>
              </w:rPr>
              <w:t>手机</w:t>
            </w:r>
          </w:p>
        </w:tc>
        <w:tc>
          <w:tcPr>
            <w:tcW w:w="1984" w:type="dxa"/>
            <w:gridSpan w:val="3"/>
            <w:vAlign w:val="center"/>
          </w:tcPr>
          <w:p>
            <w:pPr>
              <w:spacing w:line="300" w:lineRule="exact"/>
              <w:jc w:val="center"/>
              <w:rPr>
                <w:rFonts w:eastAsia="方正仿宋_GBK"/>
                <w:szCs w:val="21"/>
              </w:rPr>
            </w:pPr>
          </w:p>
        </w:tc>
        <w:tc>
          <w:tcPr>
            <w:tcW w:w="1134" w:type="dxa"/>
            <w:vAlign w:val="center"/>
          </w:tcPr>
          <w:p>
            <w:pPr>
              <w:spacing w:line="300" w:lineRule="exact"/>
              <w:jc w:val="center"/>
              <w:rPr>
                <w:rFonts w:eastAsia="方正仿宋_GBK"/>
                <w:szCs w:val="21"/>
              </w:rPr>
            </w:pPr>
            <w:r>
              <w:rPr>
                <w:rFonts w:eastAsia="方正仿宋_GBK"/>
                <w:szCs w:val="21"/>
              </w:rPr>
              <w:t>固定电话</w:t>
            </w:r>
          </w:p>
        </w:tc>
        <w:tc>
          <w:tcPr>
            <w:tcW w:w="2126" w:type="dxa"/>
            <w:gridSpan w:val="2"/>
            <w:vAlign w:val="center"/>
          </w:tcPr>
          <w:p>
            <w:pPr>
              <w:spacing w:line="300" w:lineRule="exact"/>
              <w:jc w:val="center"/>
              <w:rPr>
                <w:rFonts w:eastAsia="方正仿宋_GBK"/>
                <w:szCs w:val="21"/>
              </w:rPr>
            </w:pPr>
          </w:p>
        </w:tc>
      </w:tr>
    </w:tbl>
    <w:p>
      <w:pPr>
        <w:ind w:firstLine="640" w:firstLineChars="200"/>
        <w:rPr>
          <w:rFonts w:ascii="黑体" w:hAnsi="黑体" w:eastAsia="黑体" w:cs="仿宋_GB2312"/>
          <w:sz w:val="32"/>
          <w:szCs w:val="32"/>
        </w:rPr>
      </w:pPr>
      <w:r>
        <w:rPr>
          <w:rFonts w:eastAsia="黑体"/>
          <w:sz w:val="32"/>
          <w:szCs w:val="32"/>
        </w:rPr>
        <w:br w:type="page"/>
      </w:r>
      <w:r>
        <w:rPr>
          <w:rFonts w:hint="eastAsia" w:ascii="黑体" w:hAnsi="黑体" w:eastAsia="黑体" w:cs="仿宋_GB2312"/>
          <w:sz w:val="32"/>
          <w:szCs w:val="32"/>
        </w:rPr>
        <w:t>二、申报单位简介</w:t>
      </w:r>
    </w:p>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3" w:hRule="atLeast"/>
          <w:jc w:val="center"/>
        </w:trPr>
        <w:tc>
          <w:tcPr>
            <w:tcW w:w="9356" w:type="dxa"/>
          </w:tcPr>
          <w:p>
            <w:pPr>
              <w:spacing w:line="300" w:lineRule="exact"/>
              <w:rPr>
                <w:rFonts w:eastAsia="方正仿宋_GBK"/>
                <w:szCs w:val="21"/>
              </w:rPr>
            </w:pPr>
            <w:r>
              <w:rPr>
                <w:rFonts w:eastAsia="方正仿宋_GBK"/>
                <w:szCs w:val="21"/>
              </w:rPr>
              <w:t>（包括单位</w:t>
            </w:r>
            <w:r>
              <w:rPr>
                <w:rFonts w:hint="eastAsia" w:eastAsia="方正仿宋_GBK"/>
                <w:szCs w:val="21"/>
              </w:rPr>
              <w:t>介绍</w:t>
            </w:r>
            <w:r>
              <w:rPr>
                <w:rFonts w:eastAsia="方正仿宋_GBK"/>
                <w:szCs w:val="21"/>
              </w:rPr>
              <w:t>、主营业务与主要产品（或服务）、品牌与商标等、主要业绩和企业荣誉）</w:t>
            </w: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p>
            <w:pPr>
              <w:tabs>
                <w:tab w:val="left" w:pos="540"/>
              </w:tabs>
              <w:spacing w:line="360" w:lineRule="exact"/>
              <w:rPr>
                <w:rFonts w:eastAsia="方正仿宋_GBK"/>
                <w:szCs w:val="21"/>
              </w:rPr>
            </w:pPr>
          </w:p>
        </w:tc>
      </w:tr>
    </w:tbl>
    <w:p>
      <w:pPr>
        <w:spacing w:line="52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三、镇（区）主管部门审核意见</w:t>
      </w:r>
    </w:p>
    <w:tbl>
      <w:tblPr>
        <w:tblStyle w:val="5"/>
        <w:tblpPr w:leftFromText="180" w:rightFromText="180" w:vertAnchor="text" w:horzAnchor="page" w:tblpX="1267" w:tblpY="6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9640" w:type="dxa"/>
            <w:vAlign w:val="center"/>
          </w:tcPr>
          <w:p>
            <w:pPr>
              <w:ind w:firstLine="560" w:firstLineChars="200"/>
              <w:rPr>
                <w:rFonts w:asciiTheme="minorEastAsia" w:hAnsiTheme="minorEastAsia" w:eastAsiaTheme="minorEastAsia"/>
                <w:bCs/>
                <w:color w:val="FF0000"/>
                <w:sz w:val="28"/>
                <w:szCs w:val="28"/>
              </w:rPr>
            </w:pPr>
            <w:r>
              <w:rPr>
                <w:rFonts w:hint="eastAsia" w:asciiTheme="minorEastAsia" w:hAnsiTheme="minorEastAsia" w:eastAsiaTheme="minorEastAsia"/>
                <w:bCs/>
                <w:sz w:val="28"/>
                <w:szCs w:val="28"/>
              </w:rPr>
              <w:t>已按照专项资金使用管理办法及2020年度申报通知要求，对相关内容进行了审查。如发现违规使用专项资金，弄虚作假、挪用或挤占专项资金的，一经查实，将收回专项资金。</w:t>
            </w:r>
          </w:p>
          <w:p>
            <w:pPr>
              <w:ind w:firstLine="210" w:firstLineChars="100"/>
              <w:rPr>
                <w:bCs/>
                <w:szCs w:val="21"/>
              </w:rPr>
            </w:pPr>
          </w:p>
          <w:p>
            <w:pPr>
              <w:rPr>
                <w:bCs/>
                <w:szCs w:val="21"/>
              </w:rPr>
            </w:pPr>
          </w:p>
          <w:p>
            <w:pPr>
              <w:rPr>
                <w:bCs/>
                <w:szCs w:val="21"/>
              </w:rPr>
            </w:pPr>
          </w:p>
          <w:p>
            <w:pPr>
              <w:rPr>
                <w:bCs/>
                <w:szCs w:val="21"/>
              </w:rPr>
            </w:pPr>
          </w:p>
          <w:p>
            <w:pPr>
              <w:spacing w:line="300" w:lineRule="exact"/>
              <w:ind w:firstLine="1575" w:firstLineChars="750"/>
              <w:rPr>
                <w:bCs/>
                <w:szCs w:val="21"/>
              </w:rPr>
            </w:pPr>
            <w:r>
              <w:rPr>
                <w:rFonts w:hint="eastAsia"/>
                <w:bCs/>
                <w:szCs w:val="21"/>
              </w:rPr>
              <w:t xml:space="preserve">                                           公   章</w:t>
            </w:r>
          </w:p>
          <w:p>
            <w:pPr>
              <w:spacing w:line="300" w:lineRule="exact"/>
              <w:ind w:firstLine="1575" w:firstLineChars="750"/>
              <w:rPr>
                <w:bCs/>
                <w:szCs w:val="21"/>
              </w:rPr>
            </w:pPr>
          </w:p>
          <w:p>
            <w:pPr>
              <w:spacing w:line="300" w:lineRule="exact"/>
              <w:ind w:firstLine="1807" w:firstLineChars="750"/>
              <w:rPr>
                <w:b/>
                <w:bCs/>
                <w:sz w:val="24"/>
              </w:rPr>
            </w:pPr>
            <w:r>
              <w:rPr>
                <w:rFonts w:hint="eastAsia"/>
                <w:b/>
                <w:bCs/>
                <w:sz w:val="24"/>
              </w:rPr>
              <w:t xml:space="preserve">                          </w:t>
            </w:r>
            <w:r>
              <w:rPr>
                <w:rFonts w:hint="eastAsia"/>
                <w:bCs/>
                <w:szCs w:val="21"/>
              </w:rPr>
              <w:t xml:space="preserve">        年    月    日</w:t>
            </w:r>
          </w:p>
        </w:tc>
      </w:tr>
    </w:tbl>
    <w:p>
      <w:pPr>
        <w:spacing w:line="520" w:lineRule="exact"/>
        <w:ind w:firstLine="640" w:firstLineChars="200"/>
        <w:rPr>
          <w:rFonts w:ascii="黑体" w:hAnsi="黑体" w:eastAsia="黑体" w:cs="仿宋_GB2312"/>
          <w:sz w:val="32"/>
          <w:szCs w:val="32"/>
        </w:rPr>
      </w:pP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四、市文体广旅局和市财政局审核意见</w:t>
      </w:r>
    </w:p>
    <w:tbl>
      <w:tblPr>
        <w:tblStyle w:val="5"/>
        <w:tblpPr w:leftFromText="180" w:rightFromText="180" w:vertAnchor="text" w:horzAnchor="page" w:tblpX="1267" w:tblpY="68"/>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9640" w:type="dxa"/>
            <w:vAlign w:val="center"/>
          </w:tcPr>
          <w:p>
            <w:pPr>
              <w:ind w:firstLine="560" w:firstLineChars="200"/>
              <w:rPr>
                <w:rFonts w:asciiTheme="minorEastAsia" w:hAnsiTheme="minorEastAsia" w:eastAsiaTheme="minorEastAsia"/>
                <w:bCs/>
                <w:color w:val="FF0000"/>
                <w:sz w:val="28"/>
                <w:szCs w:val="28"/>
              </w:rPr>
            </w:pPr>
            <w:r>
              <w:rPr>
                <w:rFonts w:hint="eastAsia" w:asciiTheme="minorEastAsia" w:hAnsiTheme="minorEastAsia" w:eastAsiaTheme="minorEastAsia"/>
                <w:bCs/>
                <w:sz w:val="28"/>
                <w:szCs w:val="28"/>
              </w:rPr>
              <w:t>已按照专项资金使用管理办法及2020年度申报通知要求，对相关内容进行了审查。如发现违规使用专项资金，弄虚作假、挪用或挤占专项资金的，一经查实，将收回专项资金。</w:t>
            </w:r>
          </w:p>
          <w:p>
            <w:pPr>
              <w:ind w:firstLine="210" w:firstLineChars="100"/>
              <w:rPr>
                <w:bCs/>
                <w:szCs w:val="21"/>
              </w:rPr>
            </w:pPr>
          </w:p>
          <w:p>
            <w:pPr>
              <w:rPr>
                <w:bCs/>
                <w:szCs w:val="21"/>
              </w:rPr>
            </w:pPr>
          </w:p>
          <w:p>
            <w:pPr>
              <w:rPr>
                <w:bCs/>
                <w:szCs w:val="21"/>
              </w:rPr>
            </w:pPr>
          </w:p>
          <w:p>
            <w:pPr>
              <w:rPr>
                <w:bCs/>
                <w:szCs w:val="21"/>
              </w:rPr>
            </w:pPr>
          </w:p>
          <w:p>
            <w:pPr>
              <w:spacing w:line="300" w:lineRule="exact"/>
              <w:ind w:firstLine="1575" w:firstLineChars="750"/>
              <w:rPr>
                <w:bCs/>
                <w:szCs w:val="21"/>
              </w:rPr>
            </w:pPr>
            <w:r>
              <w:rPr>
                <w:rFonts w:hint="eastAsia"/>
                <w:bCs/>
                <w:szCs w:val="21"/>
              </w:rPr>
              <w:t xml:space="preserve">      公    章                                       公   章</w:t>
            </w:r>
          </w:p>
          <w:p>
            <w:pPr>
              <w:spacing w:line="300" w:lineRule="exact"/>
              <w:ind w:firstLine="1575" w:firstLineChars="750"/>
              <w:rPr>
                <w:bCs/>
                <w:szCs w:val="21"/>
              </w:rPr>
            </w:pPr>
          </w:p>
          <w:p>
            <w:pPr>
              <w:spacing w:line="300" w:lineRule="exact"/>
              <w:ind w:firstLine="1800" w:firstLineChars="750"/>
              <w:rPr>
                <w:b/>
                <w:bCs/>
                <w:sz w:val="24"/>
              </w:rPr>
            </w:pPr>
            <w:r>
              <w:rPr>
                <w:rFonts w:hint="eastAsia"/>
                <w:bCs/>
                <w:sz w:val="24"/>
              </w:rPr>
              <w:t xml:space="preserve">  年   月   日    </w:t>
            </w:r>
            <w:r>
              <w:rPr>
                <w:rFonts w:hint="eastAsia"/>
                <w:b/>
                <w:bCs/>
                <w:sz w:val="24"/>
              </w:rPr>
              <w:t xml:space="preserve">                  </w:t>
            </w:r>
            <w:r>
              <w:rPr>
                <w:rFonts w:hint="eastAsia"/>
                <w:bCs/>
                <w:szCs w:val="21"/>
              </w:rPr>
              <w:t xml:space="preserve">        年    月    日</w:t>
            </w:r>
          </w:p>
        </w:tc>
      </w:tr>
    </w:tbl>
    <w:p>
      <w:pPr>
        <w:rPr>
          <w:rFonts w:ascii="黑体" w:hAnsi="黑体" w:eastAsia="黑体"/>
          <w:sz w:val="32"/>
          <w:szCs w:val="32"/>
        </w:rPr>
      </w:pPr>
    </w:p>
    <w:p>
      <w:pPr>
        <w:rPr>
          <w:rFonts w:ascii="楷体" w:hAnsi="楷体" w:eastAsia="楷体"/>
          <w:sz w:val="32"/>
          <w:szCs w:val="32"/>
        </w:rPr>
      </w:pPr>
    </w:p>
    <w:sectPr>
      <w:footerReference r:id="rId3" w:type="default"/>
      <w:footerReference r:id="rId4" w:type="even"/>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97649"/>
    </w:sdtPr>
    <w:sdtEndPr>
      <w:rPr>
        <w:sz w:val="32"/>
        <w:szCs w:val="32"/>
      </w:rPr>
    </w:sdtEndPr>
    <w:sdtContent>
      <w:p>
        <w:pPr>
          <w:pStyle w:val="3"/>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19 -</w:t>
        </w:r>
        <w:r>
          <w:rPr>
            <w:rFonts w:hint="eastAsia" w:ascii="仿宋_GB2312" w:eastAsia="仿宋_GB2312"/>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97653"/>
    </w:sdtPr>
    <w:sdtEndPr>
      <w:rPr>
        <w:rFonts w:hint="eastAsia" w:ascii="仿宋_GB2312" w:eastAsia="仿宋_GB2312"/>
        <w:sz w:val="32"/>
        <w:szCs w:val="32"/>
      </w:rPr>
    </w:sdtEndPr>
    <w:sdtContent>
      <w:p>
        <w:pPr>
          <w:pStyle w:val="3"/>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2 -</w:t>
        </w:r>
        <w:r>
          <w:rPr>
            <w:rFonts w:hint="eastAsia"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D64"/>
    <w:rsid w:val="000308FC"/>
    <w:rsid w:val="00093AA2"/>
    <w:rsid w:val="00094361"/>
    <w:rsid w:val="000E0669"/>
    <w:rsid w:val="00127025"/>
    <w:rsid w:val="00140FA9"/>
    <w:rsid w:val="00144C3A"/>
    <w:rsid w:val="00186ECD"/>
    <w:rsid w:val="001C115F"/>
    <w:rsid w:val="001C247A"/>
    <w:rsid w:val="001D0EDD"/>
    <w:rsid w:val="0022375E"/>
    <w:rsid w:val="00276F37"/>
    <w:rsid w:val="002D2C10"/>
    <w:rsid w:val="0037475D"/>
    <w:rsid w:val="00491477"/>
    <w:rsid w:val="004A0D64"/>
    <w:rsid w:val="004A31BA"/>
    <w:rsid w:val="005001D0"/>
    <w:rsid w:val="00501217"/>
    <w:rsid w:val="00552645"/>
    <w:rsid w:val="005C501C"/>
    <w:rsid w:val="00624E82"/>
    <w:rsid w:val="00670293"/>
    <w:rsid w:val="00680C92"/>
    <w:rsid w:val="0068319F"/>
    <w:rsid w:val="006C0EE5"/>
    <w:rsid w:val="006F479E"/>
    <w:rsid w:val="00707F4E"/>
    <w:rsid w:val="00730587"/>
    <w:rsid w:val="007D3592"/>
    <w:rsid w:val="00902857"/>
    <w:rsid w:val="00913070"/>
    <w:rsid w:val="00A04E1F"/>
    <w:rsid w:val="00A3010F"/>
    <w:rsid w:val="00A40136"/>
    <w:rsid w:val="00A7575E"/>
    <w:rsid w:val="00A90962"/>
    <w:rsid w:val="00AB018A"/>
    <w:rsid w:val="00B063F1"/>
    <w:rsid w:val="00B7563D"/>
    <w:rsid w:val="00C05C49"/>
    <w:rsid w:val="00C150D1"/>
    <w:rsid w:val="00D267A8"/>
    <w:rsid w:val="00EC0CB9"/>
    <w:rsid w:val="00EE2E71"/>
    <w:rsid w:val="00F75556"/>
    <w:rsid w:val="00FE7B38"/>
    <w:rsid w:val="00FF3190"/>
    <w:rsid w:val="22D03B04"/>
    <w:rsid w:val="24BC2384"/>
    <w:rsid w:val="3ACA0D7A"/>
    <w:rsid w:val="409E5B3D"/>
    <w:rsid w:val="5FB7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19</Pages>
  <Words>1012</Words>
  <Characters>5772</Characters>
  <Lines>48</Lines>
  <Paragraphs>13</Paragraphs>
  <TotalTime>153</TotalTime>
  <ScaleCrop>false</ScaleCrop>
  <LinksUpToDate>false</LinksUpToDate>
  <CharactersWithSpaces>6771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2020-05-09T07:49:00Z</dcterms:created>
  <dc:creator>lenovo</dc:creator>
  <cp:lastModifiedBy>admin</cp:lastModifiedBy>
  <cp:lastPrinted>2020-07-24T06:00:02Z</cp:lastPrinted>
  <dcterms:modified xsi:type="dcterms:W3CDTF">2020-07-24T06:01:35Z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