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0" w:rsidRPr="005E3414" w:rsidRDefault="002576D0" w:rsidP="002576D0">
      <w:pPr>
        <w:ind w:firstLine="880"/>
        <w:jc w:val="center"/>
        <w:rPr>
          <w:rFonts w:ascii="黑体" w:eastAsia="黑体" w:hint="eastAsia"/>
          <w:sz w:val="44"/>
          <w:szCs w:val="44"/>
        </w:rPr>
      </w:pPr>
      <w:r w:rsidRPr="005E3414">
        <w:rPr>
          <w:rFonts w:ascii="黑体" w:eastAsia="黑体" w:hint="eastAsia"/>
          <w:sz w:val="44"/>
          <w:szCs w:val="44"/>
        </w:rPr>
        <w:t>法律文书送达地址确认书</w:t>
      </w:r>
    </w:p>
    <w:p w:rsidR="002576D0" w:rsidRPr="005E3414" w:rsidRDefault="002576D0" w:rsidP="002576D0">
      <w:pPr>
        <w:ind w:firstLine="640"/>
        <w:rPr>
          <w:rFonts w:hint="eastAsia"/>
          <w:sz w:val="32"/>
          <w:szCs w:val="32"/>
        </w:rPr>
      </w:pPr>
    </w:p>
    <w:p w:rsidR="002576D0" w:rsidRPr="00E02D27" w:rsidRDefault="002576D0" w:rsidP="002576D0">
      <w:pPr>
        <w:rPr>
          <w:rFonts w:ascii="华文仿宋" w:eastAsia="华文仿宋" w:hAnsi="华文仿宋" w:hint="eastAsia"/>
          <w:sz w:val="32"/>
          <w:szCs w:val="32"/>
        </w:rPr>
      </w:pPr>
      <w:r w:rsidRPr="00E02D27">
        <w:rPr>
          <w:rFonts w:ascii="华文仿宋" w:eastAsia="华文仿宋" w:hAnsi="华文仿宋" w:hint="eastAsia"/>
          <w:sz w:val="32"/>
          <w:szCs w:val="32"/>
        </w:rPr>
        <w:t>张家港市人民政府：</w:t>
      </w:r>
    </w:p>
    <w:p w:rsidR="002576D0" w:rsidRPr="00E02D27" w:rsidRDefault="002576D0" w:rsidP="002576D0">
      <w:pPr>
        <w:ind w:firstLine="640"/>
        <w:rPr>
          <w:rFonts w:ascii="华文仿宋" w:eastAsia="华文仿宋" w:hAnsi="华文仿宋" w:hint="eastAsia"/>
        </w:rPr>
      </w:pPr>
      <w:r w:rsidRPr="00E02D27">
        <w:rPr>
          <w:rFonts w:ascii="华文仿宋" w:eastAsia="华文仿宋" w:hAnsi="华文仿宋" w:hint="eastAsia"/>
          <w:sz w:val="32"/>
          <w:szCs w:val="32"/>
        </w:rPr>
        <w:t>关于本人（本单位）复议</w:t>
      </w:r>
      <w:r w:rsidRPr="00E02D27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</w:t>
      </w:r>
      <w:r w:rsidRPr="00E02D27">
        <w:rPr>
          <w:rFonts w:ascii="华文仿宋" w:eastAsia="华文仿宋" w:hAnsi="华文仿宋" w:hint="eastAsia"/>
          <w:sz w:val="32"/>
          <w:szCs w:val="32"/>
        </w:rPr>
        <w:t xml:space="preserve"> 一案，本人（本单位）确认下列地址为本人（本单位）在该案复议期间各类法律文书的正式送达地址：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713"/>
      </w:tblGrid>
      <w:tr w:rsidR="002576D0" w:rsidRPr="00E02D27" w:rsidTr="003E1B24">
        <w:trPr>
          <w:trHeight w:val="567"/>
        </w:trPr>
        <w:tc>
          <w:tcPr>
            <w:tcW w:w="1809" w:type="dxa"/>
            <w:vAlign w:val="center"/>
          </w:tcPr>
          <w:p w:rsidR="002576D0" w:rsidRPr="00E02D27" w:rsidRDefault="002576D0" w:rsidP="003E1B24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E02D27">
              <w:rPr>
                <w:rFonts w:ascii="华文仿宋" w:eastAsia="华文仿宋" w:hAnsi="华文仿宋" w:hint="eastAsia"/>
                <w:sz w:val="28"/>
                <w:szCs w:val="28"/>
              </w:rPr>
              <w:t>本人姓名</w:t>
            </w:r>
          </w:p>
          <w:p w:rsidR="002576D0" w:rsidRPr="00E02D27" w:rsidRDefault="002576D0" w:rsidP="003E1B2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02D27">
              <w:rPr>
                <w:rFonts w:ascii="华文仿宋" w:eastAsia="华文仿宋" w:hAnsi="华文仿宋" w:hint="eastAsia"/>
                <w:sz w:val="28"/>
                <w:szCs w:val="28"/>
              </w:rPr>
              <w:t>（单位名称）</w:t>
            </w:r>
          </w:p>
        </w:tc>
        <w:tc>
          <w:tcPr>
            <w:tcW w:w="6713" w:type="dxa"/>
            <w:vAlign w:val="center"/>
          </w:tcPr>
          <w:p w:rsidR="002576D0" w:rsidRPr="00E02D27" w:rsidRDefault="002576D0" w:rsidP="003E1B24">
            <w:pPr>
              <w:ind w:firstLine="420"/>
              <w:jc w:val="center"/>
              <w:rPr>
                <w:rFonts w:ascii="华文仿宋" w:eastAsia="华文仿宋" w:hAnsi="华文仿宋"/>
              </w:rPr>
            </w:pPr>
          </w:p>
        </w:tc>
      </w:tr>
      <w:tr w:rsidR="002576D0" w:rsidRPr="00E02D27" w:rsidTr="003E1B24">
        <w:trPr>
          <w:trHeight w:val="567"/>
        </w:trPr>
        <w:tc>
          <w:tcPr>
            <w:tcW w:w="1809" w:type="dxa"/>
            <w:vAlign w:val="center"/>
          </w:tcPr>
          <w:p w:rsidR="002576D0" w:rsidRPr="00E02D27" w:rsidRDefault="002576D0" w:rsidP="003E1B2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02D27">
              <w:rPr>
                <w:rFonts w:ascii="华文仿宋" w:eastAsia="华文仿宋" w:hAnsi="华文仿宋" w:hint="eastAsia"/>
                <w:sz w:val="28"/>
                <w:szCs w:val="28"/>
              </w:rPr>
              <w:t>送达地址</w:t>
            </w:r>
          </w:p>
        </w:tc>
        <w:tc>
          <w:tcPr>
            <w:tcW w:w="6713" w:type="dxa"/>
            <w:vAlign w:val="center"/>
          </w:tcPr>
          <w:p w:rsidR="002576D0" w:rsidRPr="00E02D27" w:rsidRDefault="002576D0" w:rsidP="003E1B24">
            <w:pPr>
              <w:ind w:firstLine="420"/>
              <w:jc w:val="center"/>
              <w:rPr>
                <w:rFonts w:ascii="华文仿宋" w:eastAsia="华文仿宋" w:hAnsi="华文仿宋"/>
              </w:rPr>
            </w:pPr>
          </w:p>
        </w:tc>
      </w:tr>
      <w:tr w:rsidR="002576D0" w:rsidRPr="00E02D27" w:rsidTr="003E1B24">
        <w:trPr>
          <w:trHeight w:val="567"/>
        </w:trPr>
        <w:tc>
          <w:tcPr>
            <w:tcW w:w="1809" w:type="dxa"/>
            <w:vAlign w:val="center"/>
          </w:tcPr>
          <w:p w:rsidR="002576D0" w:rsidRPr="00E02D27" w:rsidRDefault="002576D0" w:rsidP="003E1B2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02D27">
              <w:rPr>
                <w:rFonts w:ascii="华文仿宋" w:eastAsia="华文仿宋" w:hAnsi="华文仿宋" w:hint="eastAsia"/>
                <w:sz w:val="28"/>
                <w:szCs w:val="28"/>
              </w:rPr>
              <w:t>邮    编</w:t>
            </w:r>
          </w:p>
        </w:tc>
        <w:tc>
          <w:tcPr>
            <w:tcW w:w="6713" w:type="dxa"/>
            <w:vAlign w:val="center"/>
          </w:tcPr>
          <w:p w:rsidR="002576D0" w:rsidRPr="00E02D27" w:rsidRDefault="002576D0" w:rsidP="003E1B24">
            <w:pPr>
              <w:ind w:firstLine="420"/>
              <w:jc w:val="center"/>
              <w:rPr>
                <w:rFonts w:ascii="华文仿宋" w:eastAsia="华文仿宋" w:hAnsi="华文仿宋"/>
              </w:rPr>
            </w:pPr>
          </w:p>
        </w:tc>
      </w:tr>
      <w:tr w:rsidR="002576D0" w:rsidRPr="00E02D27" w:rsidTr="003E1B24">
        <w:trPr>
          <w:trHeight w:val="567"/>
        </w:trPr>
        <w:tc>
          <w:tcPr>
            <w:tcW w:w="1809" w:type="dxa"/>
            <w:vAlign w:val="center"/>
          </w:tcPr>
          <w:p w:rsidR="002576D0" w:rsidRPr="00E02D27" w:rsidRDefault="002576D0" w:rsidP="003E1B2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02D27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6713" w:type="dxa"/>
            <w:vAlign w:val="center"/>
          </w:tcPr>
          <w:p w:rsidR="002576D0" w:rsidRPr="00E02D27" w:rsidRDefault="002576D0" w:rsidP="003E1B24">
            <w:pPr>
              <w:ind w:firstLine="420"/>
              <w:jc w:val="center"/>
              <w:rPr>
                <w:rFonts w:ascii="华文仿宋" w:eastAsia="华文仿宋" w:hAnsi="华文仿宋"/>
              </w:rPr>
            </w:pPr>
          </w:p>
        </w:tc>
      </w:tr>
      <w:tr w:rsidR="002576D0" w:rsidRPr="00E02D27" w:rsidTr="003E1B24">
        <w:trPr>
          <w:trHeight w:val="567"/>
        </w:trPr>
        <w:tc>
          <w:tcPr>
            <w:tcW w:w="1809" w:type="dxa"/>
            <w:vAlign w:val="center"/>
          </w:tcPr>
          <w:p w:rsidR="002576D0" w:rsidRPr="00E02D27" w:rsidRDefault="002576D0" w:rsidP="003E1B2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02D27">
              <w:rPr>
                <w:rFonts w:ascii="华文仿宋" w:eastAsia="华文仿宋" w:hAnsi="华文仿宋" w:hint="eastAsia"/>
                <w:sz w:val="28"/>
                <w:szCs w:val="28"/>
              </w:rPr>
              <w:t>备    注</w:t>
            </w:r>
          </w:p>
        </w:tc>
        <w:tc>
          <w:tcPr>
            <w:tcW w:w="6713" w:type="dxa"/>
            <w:vAlign w:val="center"/>
          </w:tcPr>
          <w:p w:rsidR="002576D0" w:rsidRPr="00E02D27" w:rsidRDefault="002576D0" w:rsidP="003E1B24">
            <w:pPr>
              <w:ind w:firstLine="420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2576D0" w:rsidRPr="00E02D27" w:rsidRDefault="002576D0" w:rsidP="002576D0">
      <w:pPr>
        <w:ind w:firstLine="420"/>
        <w:rPr>
          <w:rFonts w:ascii="华文仿宋" w:eastAsia="华文仿宋" w:hAnsi="华文仿宋" w:hint="eastAsia"/>
        </w:rPr>
      </w:pPr>
    </w:p>
    <w:p w:rsidR="002576D0" w:rsidRPr="00E02D27" w:rsidRDefault="002576D0" w:rsidP="002576D0">
      <w:pPr>
        <w:ind w:firstLine="420"/>
        <w:rPr>
          <w:rFonts w:ascii="华文仿宋" w:eastAsia="华文仿宋" w:hAnsi="华文仿宋" w:hint="eastAsia"/>
        </w:rPr>
      </w:pPr>
    </w:p>
    <w:p w:rsidR="002576D0" w:rsidRPr="00A770EB" w:rsidRDefault="002576D0" w:rsidP="00A770EB">
      <w:pPr>
        <w:wordWrap w:val="0"/>
        <w:ind w:firstLine="640"/>
        <w:jc w:val="right"/>
        <w:rPr>
          <w:rFonts w:ascii="华文仿宋" w:eastAsia="华文仿宋" w:hAnsi="华文仿宋" w:hint="eastAsia"/>
          <w:sz w:val="32"/>
          <w:szCs w:val="32"/>
        </w:rPr>
      </w:pPr>
      <w:r w:rsidRPr="00E02D27">
        <w:rPr>
          <w:rFonts w:ascii="华文仿宋" w:eastAsia="华文仿宋" w:hAnsi="华文仿宋" w:hint="eastAsia"/>
          <w:sz w:val="32"/>
          <w:szCs w:val="32"/>
        </w:rPr>
        <w:t xml:space="preserve">当事人（签字或盖章）：           </w:t>
      </w:r>
    </w:p>
    <w:p w:rsidR="002576D0" w:rsidRPr="00A770EB" w:rsidRDefault="002576D0" w:rsidP="00A770EB">
      <w:pPr>
        <w:ind w:firstLine="640"/>
        <w:jc w:val="right"/>
        <w:rPr>
          <w:rFonts w:ascii="华文仿宋" w:eastAsia="华文仿宋" w:hAnsi="华文仿宋" w:hint="eastAsia"/>
          <w:sz w:val="32"/>
          <w:szCs w:val="32"/>
        </w:rPr>
      </w:pPr>
      <w:r w:rsidRPr="00E02D27">
        <w:rPr>
          <w:rFonts w:ascii="华文仿宋" w:eastAsia="华文仿宋" w:hAnsi="华文仿宋" w:hint="eastAsia"/>
          <w:sz w:val="32"/>
          <w:szCs w:val="32"/>
        </w:rPr>
        <w:t>年  月  日</w:t>
      </w:r>
    </w:p>
    <w:p w:rsidR="002576D0" w:rsidRPr="00E02D27" w:rsidRDefault="002576D0" w:rsidP="002576D0">
      <w:pPr>
        <w:spacing w:line="460" w:lineRule="exact"/>
        <w:jc w:val="left"/>
        <w:rPr>
          <w:rFonts w:ascii="华文仿宋" w:eastAsia="华文仿宋" w:hAnsi="华文仿宋" w:hint="eastAsia"/>
          <w:b/>
          <w:sz w:val="28"/>
          <w:szCs w:val="28"/>
        </w:rPr>
      </w:pPr>
      <w:r w:rsidRPr="00E02D27">
        <w:rPr>
          <w:rFonts w:ascii="华文仿宋" w:eastAsia="华文仿宋" w:hAnsi="华文仿宋" w:hint="eastAsia"/>
          <w:b/>
          <w:sz w:val="28"/>
          <w:szCs w:val="28"/>
        </w:rPr>
        <w:t>注意事项：</w:t>
      </w:r>
    </w:p>
    <w:p w:rsidR="002576D0" w:rsidRPr="00E02D27" w:rsidRDefault="002576D0" w:rsidP="002576D0">
      <w:pPr>
        <w:spacing w:line="46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 w:rsidRPr="00E02D27">
        <w:rPr>
          <w:rFonts w:ascii="华文仿宋" w:eastAsia="华文仿宋" w:hAnsi="华文仿宋" w:hint="eastAsia"/>
          <w:sz w:val="28"/>
          <w:szCs w:val="28"/>
        </w:rPr>
        <w:t>1、如上述送达地点发生变化，受送达人应在三日内书面通知本机关。</w:t>
      </w:r>
    </w:p>
    <w:p w:rsidR="002576D0" w:rsidRPr="00E02D27" w:rsidRDefault="002576D0" w:rsidP="002576D0">
      <w:pPr>
        <w:spacing w:line="46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 w:rsidRPr="00E02D27">
        <w:rPr>
          <w:rFonts w:ascii="华文仿宋" w:eastAsia="华文仿宋" w:hAnsi="华文仿宋" w:hint="eastAsia"/>
          <w:sz w:val="28"/>
          <w:szCs w:val="28"/>
        </w:rPr>
        <w:t>2、如受送达人没有确认送达地址，或未将送达地址变化情况及时通知本机关的，受送达人复议申请书、答复书上载明的地址，即视为受送达人提供的送达地址。受送达人自己提供或者确认的送达地址不准确、拒不提供送达地址、送达地址变更未及时告知本机关，导致法律文书未能被受送达人实际接收的，文书退回之日起视为送达之日。</w:t>
      </w:r>
    </w:p>
    <w:p w:rsidR="00A770EB" w:rsidRDefault="00A770EB" w:rsidP="00A770EB">
      <w:pPr>
        <w:spacing w:line="460" w:lineRule="exact"/>
        <w:jc w:val="right"/>
        <w:rPr>
          <w:rFonts w:ascii="华文仿宋" w:eastAsia="华文仿宋" w:hAnsi="华文仿宋" w:hint="eastAsia"/>
          <w:sz w:val="28"/>
          <w:szCs w:val="28"/>
        </w:rPr>
      </w:pPr>
    </w:p>
    <w:p w:rsidR="00E1787C" w:rsidRPr="00A770EB" w:rsidRDefault="002576D0" w:rsidP="00A770EB">
      <w:pPr>
        <w:spacing w:line="460" w:lineRule="exact"/>
        <w:jc w:val="right"/>
        <w:rPr>
          <w:rFonts w:ascii="华文仿宋" w:eastAsia="华文仿宋" w:hAnsi="华文仿宋"/>
          <w:sz w:val="28"/>
          <w:szCs w:val="28"/>
        </w:rPr>
      </w:pPr>
      <w:r w:rsidRPr="00E02D27">
        <w:rPr>
          <w:rFonts w:ascii="华文仿宋" w:eastAsia="华文仿宋" w:hAnsi="华文仿宋" w:hint="eastAsia"/>
          <w:sz w:val="28"/>
          <w:szCs w:val="28"/>
        </w:rPr>
        <w:t>张家港市人民政府</w:t>
      </w:r>
    </w:p>
    <w:sectPr w:rsidR="00E1787C" w:rsidRPr="00A770EB" w:rsidSect="00797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7C" w:rsidRDefault="00E1787C" w:rsidP="002576D0">
      <w:pPr>
        <w:ind w:firstLine="420"/>
      </w:pPr>
      <w:r>
        <w:separator/>
      </w:r>
    </w:p>
  </w:endnote>
  <w:endnote w:type="continuationSeparator" w:id="1">
    <w:p w:rsidR="00E1787C" w:rsidRDefault="00E1787C" w:rsidP="002576D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27" w:rsidRDefault="00E1787C" w:rsidP="00E02D2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27" w:rsidRDefault="00E1787C" w:rsidP="00E02D2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27" w:rsidRDefault="00E1787C" w:rsidP="00E02D2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7C" w:rsidRDefault="00E1787C" w:rsidP="002576D0">
      <w:pPr>
        <w:ind w:firstLine="420"/>
      </w:pPr>
      <w:r>
        <w:separator/>
      </w:r>
    </w:p>
  </w:footnote>
  <w:footnote w:type="continuationSeparator" w:id="1">
    <w:p w:rsidR="00E1787C" w:rsidRDefault="00E1787C" w:rsidP="002576D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27" w:rsidRDefault="00E1787C" w:rsidP="00E02D2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27" w:rsidRDefault="00E1787C" w:rsidP="00E02D2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27" w:rsidRDefault="00E1787C" w:rsidP="00E02D2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6D0"/>
    <w:rsid w:val="002576D0"/>
    <w:rsid w:val="00A770EB"/>
    <w:rsid w:val="00E1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6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WRGHO.COM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3</cp:revision>
  <dcterms:created xsi:type="dcterms:W3CDTF">2020-12-08T08:14:00Z</dcterms:created>
  <dcterms:modified xsi:type="dcterms:W3CDTF">2020-12-08T08:14:00Z</dcterms:modified>
</cp:coreProperties>
</file>