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6870" w14:textId="76D7E1AB" w:rsidR="00726A8D" w:rsidRDefault="00726A8D" w:rsidP="00726A8D">
      <w:pPr>
        <w:widowControl/>
        <w:jc w:val="left"/>
        <w:rPr>
          <w:rFonts w:ascii="仿宋" w:eastAsia="仿宋" w:hAnsi="仿宋" w:cs="Calibri" w:hint="eastAsia"/>
          <w:sz w:val="32"/>
          <w:szCs w:val="32"/>
        </w:rPr>
      </w:pPr>
      <w:bookmarkStart w:id="0" w:name="分配方案"/>
      <w:bookmarkEnd w:id="0"/>
      <w:r>
        <w:rPr>
          <w:rFonts w:ascii="仿宋" w:eastAsia="仿宋" w:hAnsi="仿宋" w:cs="Calibri" w:hint="eastAsia"/>
          <w:sz w:val="32"/>
          <w:szCs w:val="32"/>
        </w:rPr>
        <w:t>附件：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"/>
        <w:gridCol w:w="2756"/>
        <w:gridCol w:w="1308"/>
        <w:gridCol w:w="1455"/>
        <w:gridCol w:w="872"/>
        <w:gridCol w:w="554"/>
        <w:gridCol w:w="754"/>
        <w:gridCol w:w="779"/>
      </w:tblGrid>
      <w:tr w:rsidR="00726A8D" w14:paraId="059C3C56" w14:textId="77777777" w:rsidTr="003A2635">
        <w:trPr>
          <w:trHeight w:val="420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351F8" w14:textId="77777777" w:rsidR="00726A8D" w:rsidRPr="00726A8D" w:rsidRDefault="00726A8D" w:rsidP="003A263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hyperlink w:anchor="分配方案" w:history="1">
              <w:r w:rsidRPr="00726A8D">
                <w:rPr>
                  <w:rStyle w:val="a3"/>
                  <w:rFonts w:ascii="方正小标宋简体" w:eastAsia="方正小标宋简体" w:hAnsi="楷体" w:cs="Calibri" w:hint="eastAsia"/>
                  <w:color w:val="auto"/>
                  <w:kern w:val="0"/>
                  <w:sz w:val="36"/>
                  <w:szCs w:val="36"/>
                  <w:u w:val="none"/>
                </w:rPr>
                <w:t xml:space="preserve">2017年度张家港市企业研发经费 </w:t>
              </w:r>
              <w:r w:rsidRPr="00726A8D">
                <w:rPr>
                  <w:rStyle w:val="a3"/>
                  <w:rFonts w:ascii="方正小标宋简体" w:eastAsia="方正小标宋简体" w:hAnsi="楷体" w:cs="Calibri"/>
                  <w:color w:val="auto"/>
                  <w:kern w:val="0"/>
                  <w:sz w:val="36"/>
                  <w:szCs w:val="36"/>
                  <w:u w:val="none"/>
                </w:rPr>
                <w:t xml:space="preserve">                  </w:t>
              </w:r>
              <w:r w:rsidRPr="00726A8D">
                <w:rPr>
                  <w:rStyle w:val="a3"/>
                  <w:rFonts w:ascii="方正小标宋简体" w:eastAsia="方正小标宋简体" w:hAnsi="楷体" w:cs="Calibri" w:hint="eastAsia"/>
                  <w:color w:val="auto"/>
                  <w:kern w:val="0"/>
                  <w:sz w:val="36"/>
                  <w:szCs w:val="36"/>
                  <w:u w:val="none"/>
                </w:rPr>
                <w:t>补助资金分配方案</w:t>
              </w:r>
            </w:hyperlink>
          </w:p>
        </w:tc>
      </w:tr>
      <w:tr w:rsidR="00726A8D" w14:paraId="5B268DF2" w14:textId="77777777" w:rsidTr="003A2635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6D48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企业类别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4C48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F39ED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 xml:space="preserve">补助 </w:t>
            </w:r>
            <w:r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 xml:space="preserve">金额 </w:t>
            </w:r>
            <w:r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1"/>
                <w:szCs w:val="11"/>
              </w:rPr>
              <w:t>（万元）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E15C8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 xml:space="preserve">折算 </w:t>
            </w:r>
            <w:r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积分（分）</w:t>
            </w:r>
          </w:p>
        </w:tc>
        <w:bookmarkStart w:id="1" w:name="_GoBack"/>
        <w:bookmarkEnd w:id="1"/>
      </w:tr>
      <w:tr w:rsidR="00726A8D" w14:paraId="6DA749B8" w14:textId="77777777" w:rsidTr="003A2635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532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标兵企业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301F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国泰集团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4CC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40.0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6B6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200.0 </w:t>
            </w:r>
          </w:p>
        </w:tc>
      </w:tr>
      <w:tr w:rsidR="00726A8D" w14:paraId="0C1179FB" w14:textId="77777777" w:rsidTr="003A2635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FDB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636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康得新集团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51AA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40.0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D1CA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200.0 </w:t>
            </w:r>
          </w:p>
        </w:tc>
      </w:tr>
      <w:tr w:rsidR="00726A8D" w14:paraId="404BD7AB" w14:textId="77777777" w:rsidTr="003A2635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4BF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AB3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富瑞集团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C26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F0E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25.0 </w:t>
            </w:r>
          </w:p>
        </w:tc>
      </w:tr>
      <w:tr w:rsidR="00726A8D" w14:paraId="11BBC822" w14:textId="77777777" w:rsidTr="003A2635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829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32B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华昌集团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EC8D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11.0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A92B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55.0 </w:t>
            </w:r>
          </w:p>
        </w:tc>
      </w:tr>
      <w:tr w:rsidR="00726A8D" w14:paraId="77397050" w14:textId="77777777" w:rsidTr="003A2635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7CA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08E6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华灿光电（苏州）有限公司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D16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30.0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16A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150.0 </w:t>
            </w:r>
          </w:p>
        </w:tc>
      </w:tr>
      <w:tr w:rsidR="00726A8D" w14:paraId="06646D2F" w14:textId="77777777" w:rsidTr="003A2635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B73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2A2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苏州海陆重工股份有限公司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ECEC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2.0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48C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10.0 </w:t>
            </w:r>
          </w:p>
        </w:tc>
      </w:tr>
      <w:tr w:rsidR="00726A8D" w14:paraId="175F0E67" w14:textId="77777777" w:rsidTr="003A2635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5FC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0BFA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江苏银河电子股份有限公司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5E38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8FA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25.0 </w:t>
            </w:r>
          </w:p>
        </w:tc>
      </w:tr>
      <w:tr w:rsidR="00726A8D" w14:paraId="16ED89DD" w14:textId="77777777" w:rsidTr="003A2635">
        <w:trPr>
          <w:trHeight w:val="285"/>
        </w:trPr>
        <w:tc>
          <w:tcPr>
            <w:tcW w:w="7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4E4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合    计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B60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133.0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92C8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 xml:space="preserve">665.0 </w:t>
            </w:r>
          </w:p>
        </w:tc>
      </w:tr>
      <w:tr w:rsidR="00726A8D" w14:paraId="2C0A06E0" w14:textId="77777777" w:rsidTr="003A2635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A8E5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2937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非标兵企业名称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FC84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 xml:space="preserve"> 2017年研发加计扣除额（元）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567B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 xml:space="preserve"> 主营业务收入（元）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17058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 xml:space="preserve"> 系数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FBAA2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企业类型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7AA73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 xml:space="preserve">补助 金额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1"/>
                <w:szCs w:val="11"/>
              </w:rPr>
              <w:t>（万元）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D033" w14:textId="77777777" w:rsidR="00726A8D" w:rsidRDefault="00726A8D" w:rsidP="003A263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6"/>
                <w:szCs w:val="16"/>
              </w:rPr>
              <w:t>折算   积分（分）</w:t>
            </w:r>
          </w:p>
        </w:tc>
      </w:tr>
      <w:tr w:rsidR="00726A8D" w14:paraId="6CC4573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8AC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D9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江苏新美星包装机械股份有限公司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9F2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9,699,943.07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A8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496,392,733.48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276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0.0221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5D6F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5491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41.3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2564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206.5 </w:t>
            </w:r>
          </w:p>
        </w:tc>
      </w:tr>
      <w:tr w:rsidR="00726A8D" w14:paraId="58A9469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34D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33B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苏州晶台光电有限公司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65C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9,201,830.25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2D4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607,784,972.66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70BC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0.0210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DAD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F08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39.2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E1C8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196.0 </w:t>
            </w:r>
          </w:p>
        </w:tc>
      </w:tr>
      <w:tr w:rsidR="00726A8D" w14:paraId="253AEA3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65F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C802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张家港爱科思汽车配件有限公司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DF8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7,282,425.62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053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106,546,940.63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424E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0.0166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C42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CBBA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31.0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957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155.0 </w:t>
            </w:r>
          </w:p>
        </w:tc>
      </w:tr>
      <w:tr w:rsidR="00726A8D" w14:paraId="2D98AF96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471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90D9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张家港中环海陆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锻股份有限公司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B2B7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7,157,448.09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072B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463,227,115.95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1040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0.0163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3EFF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6AE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30.4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4811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152.0 </w:t>
            </w:r>
          </w:p>
        </w:tc>
      </w:tr>
      <w:tr w:rsidR="00726A8D" w14:paraId="5888AA5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E6B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7A96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张家港鸿盛电子科技股份有限公司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A07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6,657,440.89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6A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138,650,352.05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1A32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0.0152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C737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5AE5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28.4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CFB1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142.0 </w:t>
            </w:r>
          </w:p>
        </w:tc>
      </w:tr>
      <w:tr w:rsidR="00726A8D" w14:paraId="7B2AFB10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C74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63D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江苏朗信电气有限公司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8E7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6,346,436.96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572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188,950,870.34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D560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0.0145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AC1A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425D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27.1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B06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135.5 </w:t>
            </w:r>
          </w:p>
        </w:tc>
      </w:tr>
      <w:tr w:rsidR="00726A8D" w14:paraId="63BA0D1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95F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EA7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苏州矩阵光电有限公司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E19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3,062,336.93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577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4,239,930.72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1428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0.0140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1134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380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26.1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197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130.5 </w:t>
            </w:r>
          </w:p>
        </w:tc>
      </w:tr>
      <w:tr w:rsidR="00726A8D" w14:paraId="47E533B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A1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146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江苏贝尔机械有限公司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A6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5,782,622.59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02A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169,285,700.98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8839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0.0132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D645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F3CB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24.6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8190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123.0 </w:t>
            </w:r>
          </w:p>
        </w:tc>
      </w:tr>
      <w:tr w:rsidR="00726A8D" w14:paraId="2AD732C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4F0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5499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苏州凯祥生物科技有限公司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4CFF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2,797,969.37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9D31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5,508,086.33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5305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0.0128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A8F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00B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23.9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F74F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119.5 </w:t>
            </w:r>
          </w:p>
        </w:tc>
      </w:tr>
      <w:tr w:rsidR="00726A8D" w14:paraId="09E68D50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9AB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54A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苏州同大机械有限公司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28A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5,552,400.52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0E5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182,838,415.91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D56B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0.0127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F4F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A26D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23.7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B26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118.5 </w:t>
            </w:r>
          </w:p>
        </w:tc>
      </w:tr>
      <w:tr w:rsidR="00726A8D" w14:paraId="1B851D60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F2C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B4E6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张家港迪克汽车化学品有限公司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ACD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5,533,375.42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041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318,860,217.08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E62A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0.0126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AF77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211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23.5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6444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117.5 </w:t>
            </w:r>
          </w:p>
        </w:tc>
      </w:tr>
      <w:tr w:rsidR="00726A8D" w14:paraId="0F5B16D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A25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0C3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江苏金陵体育器材股份有限公司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A82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5,511,629.47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308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335,668,983.70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C23C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0.0126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6717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0E6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23.5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E21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117.5 </w:t>
            </w:r>
          </w:p>
        </w:tc>
      </w:tr>
      <w:tr w:rsidR="00726A8D" w14:paraId="16DB29E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46C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A9E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张家港天工机械制造有限公司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83D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5,406,523.62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EFD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137,550,936.39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E635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0.0123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5095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620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23.0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C58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115.0 </w:t>
            </w:r>
          </w:p>
        </w:tc>
      </w:tr>
      <w:tr w:rsidR="00726A8D" w14:paraId="4F8281C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7CE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78A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张家港</w:t>
            </w:r>
            <w:r>
              <w:rPr>
                <w:rFonts w:ascii="Arial" w:eastAsia="宋体" w:hAnsi="Arial" w:cs="Arial"/>
                <w:kern w:val="0"/>
                <w:sz w:val="15"/>
                <w:szCs w:val="15"/>
              </w:rPr>
              <w:t>AAA</w:t>
            </w: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精密制造股份有限公司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0E5E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5,332,580.15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E23F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163,875,961.87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6A4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0.0122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BBA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590D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22.8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1B25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114.0 </w:t>
            </w:r>
          </w:p>
        </w:tc>
      </w:tr>
      <w:tr w:rsidR="00726A8D" w14:paraId="40216D1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6E0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43E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张家港市华地机械装备有限公司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FA8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5,303,310.61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94B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162,150,419.78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411B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0.0121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50A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8248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22.6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632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113.0 </w:t>
            </w:r>
          </w:p>
        </w:tc>
      </w:tr>
      <w:tr w:rsidR="00726A8D" w14:paraId="7AFAF41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EAE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B0C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张家港瀚康化工有限公司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E05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4,920,842.55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605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157,221,458.67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EA61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0.0112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5F0C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063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20.9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4D5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104.5 </w:t>
            </w:r>
          </w:p>
        </w:tc>
      </w:tr>
      <w:tr w:rsidR="00726A8D" w14:paraId="4EBA8EA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2A3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81F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张家港市中联建设机械有限公司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B59A4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4,808,850.00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D24D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144,719,703.26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D2B92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4E2D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CA6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20.5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5431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102.5 </w:t>
            </w:r>
          </w:p>
        </w:tc>
      </w:tr>
      <w:tr w:rsidR="00726A8D" w14:paraId="59A1D84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C42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DEB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江苏长园华盛新能源材料有限公司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1F2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4,754,486.28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79A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319,081,779.44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2FA7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0.0108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087E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B1B8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20.2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C367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101.0 </w:t>
            </w:r>
          </w:p>
        </w:tc>
      </w:tr>
      <w:tr w:rsidR="00726A8D" w14:paraId="0FDC6D4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26D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7E76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江苏能华微电子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科技发展有限公司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60D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2,354,974.00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E82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11,217,489.94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1138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0.0107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FE3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FAC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AFDE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100.0 </w:t>
            </w:r>
          </w:p>
        </w:tc>
      </w:tr>
      <w:tr w:rsidR="00726A8D" w14:paraId="1EB46B4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F4A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375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江苏金帆新程装备有限公司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861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4,672,007.63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859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99,696,576.51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7B14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0.0107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944C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FE7B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20.0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79D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100.0 </w:t>
            </w:r>
          </w:p>
        </w:tc>
      </w:tr>
      <w:tr w:rsidR="00726A8D" w14:paraId="02B1E96B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366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867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苏州凡赛特材料科技有限公司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EDD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2,333,712.26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D35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10,313,210.40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C0EC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0.0106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64B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6E54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19.8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45E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99.0 </w:t>
            </w:r>
          </w:p>
        </w:tc>
      </w:tr>
      <w:tr w:rsidR="00726A8D" w14:paraId="5750F80B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655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BE28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汽车零部件有限公司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B3F7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4,577,236.16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BD62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91,046,735.09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2A5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0.0104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578B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E86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19.4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A9F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97.0 </w:t>
            </w:r>
          </w:p>
        </w:tc>
      </w:tr>
      <w:tr w:rsidR="00726A8D" w14:paraId="042EFD1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B37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6EB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江苏阿尔特空调实业有限责任公司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638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4,528,128.56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FDC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129,908,304.34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B8D4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0.0103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F26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559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19.2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C7B3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96.0 </w:t>
            </w:r>
          </w:p>
        </w:tc>
      </w:tr>
      <w:tr w:rsidR="00726A8D" w14:paraId="639CA2F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142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0FF6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江苏索尔新能源科技股份有限公司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35B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4,474,401.70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B10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223,198,372.68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E84A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0.0102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B5D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A5F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19.0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EF36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95.0 </w:t>
            </w:r>
          </w:p>
        </w:tc>
      </w:tr>
      <w:tr w:rsidR="00726A8D" w14:paraId="6233A3C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A55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F35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江苏金帆电源科技有限公司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EF9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4,382,665.84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F4D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260,108,942.76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750B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0.0100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654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B3F9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18.7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3976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93.5 </w:t>
            </w:r>
          </w:p>
        </w:tc>
      </w:tr>
      <w:tr w:rsidR="00726A8D" w14:paraId="461FE5E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077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5C36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苏州金凯达机械科技股份有限公司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354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4,290,063.73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687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83,557,169.89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8995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0.0098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F8A3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5C06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18.3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4507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91.5 </w:t>
            </w:r>
          </w:p>
        </w:tc>
      </w:tr>
      <w:tr w:rsidR="00726A8D" w14:paraId="4D9E1CD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E43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1F5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张家港富朗特重工有限公司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4FF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4,286,697.97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538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136,000,966.69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8723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0.0098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2380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BC65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18.3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168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91.5 </w:t>
            </w:r>
          </w:p>
        </w:tc>
      </w:tr>
      <w:tr w:rsidR="00726A8D" w14:paraId="5BEAF84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889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3DC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苏州爱得科技发展股份有限公司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D4F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4,196,613.25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8B4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131,650,766.07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E2AC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0.0096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54D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04EB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17.9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8B7A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89.5 </w:t>
            </w:r>
          </w:p>
        </w:tc>
      </w:tr>
      <w:tr w:rsidR="00726A8D" w14:paraId="28387D5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CD5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B33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苏州欣荣博尔特医疗器械有限公司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FD5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4,174,364.43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49C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190,727,408.70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CE4A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0.0095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BDB1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FF3A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17.7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3AE7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88.5 </w:t>
            </w:r>
          </w:p>
        </w:tc>
      </w:tr>
      <w:tr w:rsidR="00726A8D" w14:paraId="5B0623F4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683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395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张家港华日法兰有限公司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2C5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4,050,355.97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39B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99,771,698.34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3939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0.0092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FD7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1F19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17.2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9B9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86.0 </w:t>
            </w:r>
          </w:p>
        </w:tc>
      </w:tr>
      <w:tr w:rsidR="00726A8D" w14:paraId="5489010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216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5D7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张家港保税区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灿勤科技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3B9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3,948,526.66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AAC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106,091,429.88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549B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0.0090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107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3B94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16.8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22B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84.0 </w:t>
            </w:r>
          </w:p>
        </w:tc>
      </w:tr>
      <w:tr w:rsidR="00726A8D" w14:paraId="4FC7C6AC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348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F81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杰华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微电子（张家港）有限公司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E2F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3,892,166.80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490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129,916,438.30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4012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0.0089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C57B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8DB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16.6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0EE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83.0 </w:t>
            </w:r>
          </w:p>
        </w:tc>
      </w:tr>
      <w:tr w:rsidR="00726A8D" w14:paraId="2913D17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94C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0CB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江苏利柏特股份有限公司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25A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3,884,231.10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CCA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220,171,470.94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13F3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0.0089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25E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CB8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16.6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2F87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83.0 </w:t>
            </w:r>
          </w:p>
        </w:tc>
      </w:tr>
      <w:tr w:rsidR="00726A8D" w14:paraId="350AB68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A37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9D5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江苏宏宝工具有限公司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EFC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3,850,376.43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D72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274,853,420.52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E951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0.0088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7E1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658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16.4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4A0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82.0 </w:t>
            </w:r>
          </w:p>
        </w:tc>
      </w:tr>
      <w:tr w:rsidR="00726A8D" w14:paraId="6510B24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080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C9D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江苏东方四通科技股份有限公司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2554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3,839,012.31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FAC2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99,127,000.01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FA60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0.0088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A4F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3C2E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16.4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8B97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82.0 </w:t>
            </w:r>
          </w:p>
        </w:tc>
      </w:tr>
      <w:tr w:rsidR="00726A8D" w14:paraId="30313AE4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F44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3C1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江苏宏宝锻造股份有限公司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DF8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3,786,372.66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F6E0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202,904,123.14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A903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0.0086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AA29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6B8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16.1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894C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80.5 </w:t>
            </w:r>
          </w:p>
        </w:tc>
      </w:tr>
      <w:tr w:rsidR="00726A8D" w14:paraId="06FD12A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FC1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FDB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张家港美景荣化学工业有限公司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C10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3,727,014.48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ECD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264,440,910.51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E5F5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0.0085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CCD7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634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15.9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3E60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79.5 </w:t>
            </w:r>
          </w:p>
        </w:tc>
      </w:tr>
      <w:tr w:rsidR="00726A8D" w14:paraId="779D944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942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E0E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江苏亚楠电子科技有限公司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BDC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3,709,738.21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8C0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87,661,042.68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FA63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0.0085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2BE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8FEE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15.9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8E24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79.5 </w:t>
            </w:r>
          </w:p>
        </w:tc>
      </w:tr>
      <w:tr w:rsidR="00726A8D" w14:paraId="62F350B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995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981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江苏艾迪尔医疗科技股份有限公司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889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3,669,188.68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B61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167,427,072.82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15C4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0.0084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E4FF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4CD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15.7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49DB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78.5 </w:t>
            </w:r>
          </w:p>
        </w:tc>
      </w:tr>
      <w:tr w:rsidR="00726A8D" w14:paraId="475AECB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C0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3A2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江苏瑞铁轨道装备股份有限公司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CC0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3,615,480.14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0AA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277,691,635.86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F932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0.0082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CAA3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9D2A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15.3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3E52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76.5 </w:t>
            </w:r>
          </w:p>
        </w:tc>
      </w:tr>
      <w:tr w:rsidR="00726A8D" w14:paraId="267C327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449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093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苏州市康力骨科器械有限公司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F50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3,612,842.48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CF4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112,574,882.06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F8FB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0.0082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678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3A9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15.3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EA6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76.5 </w:t>
            </w:r>
          </w:p>
        </w:tc>
      </w:tr>
      <w:tr w:rsidR="00726A8D" w14:paraId="47A5C26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7F7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73E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江南载福粉末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涂料(张家港)有限公司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90C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3,532,329.93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D67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134,806,630.91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971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0.0081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18E9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7224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15.1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AA9E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75.5 </w:t>
            </w:r>
          </w:p>
        </w:tc>
      </w:tr>
      <w:tr w:rsidR="00726A8D" w14:paraId="5D1AA0D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3AC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5E60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江苏薪泽奇机械股份有限公司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554D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3,454,186.07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4F4D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160,290,557.75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01F2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0.0079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0D0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BAFC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14.7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C7F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73.5 </w:t>
            </w:r>
          </w:p>
        </w:tc>
      </w:tr>
      <w:tr w:rsidR="00726A8D" w14:paraId="7D05DFA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84E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198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苏州飞驰环保科技股份有限公司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B73E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3,429,133.33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9AB8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100,995,580.85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F4C7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0.0078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B0A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793E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14.6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8BB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73.0 </w:t>
            </w:r>
          </w:p>
        </w:tc>
      </w:tr>
      <w:tr w:rsidR="00726A8D" w14:paraId="3088E9F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58D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397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张家港天乐橡塑科技股份有限公司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C899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3,414,504.74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4491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73,960,128.25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A1DE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0.0078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92B3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ABB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14.6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FB1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73.0 </w:t>
            </w:r>
          </w:p>
        </w:tc>
      </w:tr>
      <w:tr w:rsidR="00726A8D" w14:paraId="31D31CA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7FB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8B88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江苏科幸新材料股份有限公司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BF4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3,405,612.84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6BE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106,533,130.75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020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0.0078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146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712E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14.6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07E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73.0 </w:t>
            </w:r>
          </w:p>
        </w:tc>
      </w:tr>
      <w:tr w:rsidR="00726A8D" w14:paraId="0925B1E6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77A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09D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苏州聚晟太阳能科技股份有限公司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43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1,678,354.56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873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12,009,273.16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30A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0.0077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B24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6E0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14.4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D23D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72.0 </w:t>
            </w:r>
          </w:p>
        </w:tc>
      </w:tr>
      <w:tr w:rsidR="00726A8D" w14:paraId="32A744C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8B8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AF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牛机器人技术有限公司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3EB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1,658,798.39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487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460,021.31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2412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0.0076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E81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6693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14.2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E1E2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71.0 </w:t>
            </w:r>
          </w:p>
        </w:tc>
      </w:tr>
      <w:tr w:rsidR="00726A8D" w14:paraId="25732D4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5C61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3E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江苏华大离心机制造有限公司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B25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3,255,445.23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8B6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222,444,022.36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4C9C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0.0074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E94D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0CE2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13.8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840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69.0 </w:t>
            </w:r>
          </w:p>
        </w:tc>
      </w:tr>
      <w:tr w:rsidR="00726A8D" w14:paraId="0075D61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E43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D8E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江苏维达机械有限公司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8FC7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3,138,954.41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7CD1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95,556,322.43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9284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0.0072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A26A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6A7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13.4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6786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67.0 </w:t>
            </w:r>
          </w:p>
        </w:tc>
      </w:tr>
      <w:tr w:rsidR="00726A8D" w14:paraId="17F5224C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261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41B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晶显示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科技（苏州）有限公司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62E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3,099,022.85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D63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49,559,878.13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7FE0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0.0071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A458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980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13.3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B59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66.5 </w:t>
            </w:r>
          </w:p>
        </w:tc>
      </w:tr>
      <w:tr w:rsidR="00726A8D" w14:paraId="7864656C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792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9CB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江苏旌航汽车有限公司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415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3,097,178.24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76E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97,140,237.64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C578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0.0071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6084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8041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13.3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31E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66.5 </w:t>
            </w:r>
          </w:p>
        </w:tc>
      </w:tr>
      <w:tr w:rsidR="00726A8D" w14:paraId="2D81E96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DFD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FB78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江苏富丽华通用设备股份有限公司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058E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2,951,504.80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060F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88,800,432.78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12F6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0.0067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BCD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F34D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12.5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B7F5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62.5 </w:t>
            </w:r>
          </w:p>
        </w:tc>
      </w:tr>
      <w:tr w:rsidR="00726A8D" w14:paraId="3E2EE68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ED5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AD3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苏州锴威特半导体有限公司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622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2,936,534.06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703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81,100,535.44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91BF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0.0067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7DA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D999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12.5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981A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62.5 </w:t>
            </w:r>
          </w:p>
        </w:tc>
      </w:tr>
      <w:tr w:rsidR="00726A8D" w14:paraId="7B03CA66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08F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99A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张家港清研再制造产业研究院有限公司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A96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1,456,715.19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AE4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1,142,898.18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EBA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0.0066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18D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AF2B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12.3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DD43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61.5 </w:t>
            </w:r>
          </w:p>
        </w:tc>
      </w:tr>
      <w:tr w:rsidR="00726A8D" w14:paraId="4DD17D4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ABA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340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江苏爱吉亚电子科技有限公司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CF2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2,858,032.34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B4E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89,546,673.58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3E28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0.0065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5278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98C5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12.1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A48A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60.5 </w:t>
            </w:r>
          </w:p>
        </w:tc>
      </w:tr>
      <w:tr w:rsidR="00726A8D" w14:paraId="4DA260F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652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AC19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生物技术有限公司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DD7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1,405,311.50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531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1,525,641.34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E1F1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0.0064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2E2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CA5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C3CB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59.5 </w:t>
            </w:r>
          </w:p>
        </w:tc>
      </w:tr>
      <w:tr w:rsidR="00726A8D" w14:paraId="344D7944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FDDA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7CA7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张家港市华天药业有限公司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9C1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1,404,236.27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79B1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19,180,982.69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58EC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0.0064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2744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4A74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51E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59.5 </w:t>
            </w:r>
          </w:p>
        </w:tc>
      </w:tr>
      <w:tr w:rsidR="00726A8D" w14:paraId="170C4DB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F7D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59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367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江苏永发医用设备科技股份有限公司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3546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2,769,399.09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8C6E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85,743,355.81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0352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0.0063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4B15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39CE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775B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59.0 </w:t>
            </w:r>
          </w:p>
        </w:tc>
      </w:tr>
      <w:tr w:rsidR="00726A8D" w14:paraId="0B019CC6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3E7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A61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江苏保丽洁环境科技股份有限公司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3BF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2,748,382.43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4A9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153,172,027.71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921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0.0063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0B45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3A52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C76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59.0 </w:t>
            </w:r>
          </w:p>
        </w:tc>
      </w:tr>
      <w:tr w:rsidR="00726A8D" w14:paraId="7838F586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04D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71D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苏州汉酶生物技术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E32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2,725,810.87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22D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22,920,722.90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4E0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0.0062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E4E6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2E80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B9B1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58.0 </w:t>
            </w:r>
          </w:p>
        </w:tc>
      </w:tr>
      <w:tr w:rsidR="00726A8D" w14:paraId="6764513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1CC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C4F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苏州丰倍生物科技有限公司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832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2,643,648.49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758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84,711,565.22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DD06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0.0060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F1D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865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5EC3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56.0 </w:t>
            </w:r>
          </w:p>
        </w:tc>
      </w:tr>
      <w:tr w:rsidR="00726A8D" w14:paraId="353B0BD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D87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53B9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张家港宝视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影视器材有限公司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E222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2,570,765.30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0AFE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104,303,046.04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878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0.0059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AE1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BD5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83C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55.0 </w:t>
            </w:r>
          </w:p>
        </w:tc>
      </w:tr>
      <w:tr w:rsidR="00726A8D" w14:paraId="528C19E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068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7DA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江苏大族展宇新能源科技有限公司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6A7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2,518,614.62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990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106,011,677.26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3DD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0.0057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0145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CA3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10.6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793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53.0 </w:t>
            </w:r>
          </w:p>
        </w:tc>
      </w:tr>
      <w:tr w:rsidR="00726A8D" w14:paraId="6C57F2A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894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8618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张家港市通达电梯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装璜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4439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2,484,016.87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2224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219,453,810.79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F73F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0.0057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20C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304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10.6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5C3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53.0 </w:t>
            </w:r>
          </w:p>
        </w:tc>
      </w:tr>
      <w:tr w:rsidR="00726A8D" w14:paraId="4A8E624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41B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DB20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张家港市华为电子有限公司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1A7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2,394,281.06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7C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48,398,269.15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4114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0.0055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6839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217C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10.3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83AA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51.5 </w:t>
            </w:r>
          </w:p>
        </w:tc>
      </w:tr>
      <w:tr w:rsidR="00726A8D" w14:paraId="1481AF3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CFD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AF6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江苏盛世华安智能科技股份有限公司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71D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1,171,136.33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1F8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15,965,415.24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0D47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0.0053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6DB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C2F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B694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49.5 </w:t>
            </w:r>
          </w:p>
        </w:tc>
      </w:tr>
      <w:tr w:rsidR="00726A8D" w14:paraId="325FD95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B6B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F14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江苏宝田新型材料科技股份有限公司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15F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2,325,632.21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ED1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89,868,436.68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059F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0.0053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7D43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DF8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D472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49.5 </w:t>
            </w:r>
          </w:p>
        </w:tc>
      </w:tr>
      <w:tr w:rsidR="00726A8D" w14:paraId="0AF35A2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E81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DDB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江苏双腾管业有限公司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AEB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2,280,138.83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9E5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70,876,541.05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252F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0.0052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A1C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4E0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6C93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48.5 </w:t>
            </w:r>
          </w:p>
        </w:tc>
      </w:tr>
      <w:tr w:rsidR="00726A8D" w14:paraId="1918B89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F24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F6B8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张家港市超声电气有限公司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A66B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2,276,799.62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2BD7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38,315,920.57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BB03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0.0052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346E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01F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F9E4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48.5 </w:t>
            </w:r>
          </w:p>
        </w:tc>
      </w:tr>
      <w:tr w:rsidR="00726A8D" w14:paraId="4782A9E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DDFF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66E5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贝利化学（张家港）有限公司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9E0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2,239,334.65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242A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51,812,262.59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6E1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0.0051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31A0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A8F2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2BAB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47.5 </w:t>
            </w:r>
          </w:p>
        </w:tc>
      </w:tr>
      <w:tr w:rsidR="00726A8D" w14:paraId="3A9E32B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89B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F7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张家港华菱医疗设备股份公司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CC7D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2,235,072.71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A78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25,092,542.55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F460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0.0051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DD8A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E3AC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3E5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47.5 </w:t>
            </w:r>
          </w:p>
        </w:tc>
      </w:tr>
      <w:tr w:rsidR="00726A8D" w14:paraId="1AB46E5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AA7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8D3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江苏沙洲阀门有限公司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A6CF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2,191,540.89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1F66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64,457,923.15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481D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0.0050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603A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5E7E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FCB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46.5 </w:t>
            </w:r>
          </w:p>
        </w:tc>
      </w:tr>
      <w:tr w:rsidR="00726A8D" w14:paraId="5B511A7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D20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4EF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张家港市铭斯特光电科技有限公司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E29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2,163,991.50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0B9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20,723,210.80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3151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D271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264D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709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45.5 </w:t>
            </w:r>
          </w:p>
        </w:tc>
      </w:tr>
      <w:tr w:rsidR="00726A8D" w14:paraId="0AC2FD28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227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1EC0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江苏红人实业股份有限公司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A9E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2,163,720.11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E4C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114,468,838.81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E886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3D8E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49E3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43D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45.5 </w:t>
            </w:r>
          </w:p>
        </w:tc>
      </w:tr>
      <w:tr w:rsidR="00726A8D" w14:paraId="029FE78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9DC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C89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苏州菲镭泰克激光技术有限公司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097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1,073,295.77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4A0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13,943,747.74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C33E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EE99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688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C3A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45.5 </w:t>
            </w:r>
          </w:p>
        </w:tc>
      </w:tr>
      <w:tr w:rsidR="00726A8D" w14:paraId="1F60970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2EE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5B7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江苏千里马袜业有限公司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C54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2,118,014.87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7DC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90,883,930.23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0C88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9157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A5CB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A49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45.0 </w:t>
            </w:r>
          </w:p>
        </w:tc>
      </w:tr>
      <w:tr w:rsidR="00726A8D" w14:paraId="38379E8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02D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ED3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张家港市华孚实业有限公司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414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2,104,565.40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63B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45,340,714.47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DE63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60F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591C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7A73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45.0 </w:t>
            </w:r>
          </w:p>
        </w:tc>
      </w:tr>
      <w:tr w:rsidR="00726A8D" w14:paraId="1B08A78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C8C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552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江苏浦士达环保科技股份有限公司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AC3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2,081,883.64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800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49,778,512.05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D31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973C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38E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358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45.0 </w:t>
            </w:r>
          </w:p>
        </w:tc>
      </w:tr>
      <w:tr w:rsidR="00726A8D" w14:paraId="65F1CDB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9DB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4DC0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江苏扬新生物医药有限公司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712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1,038,670.67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AE8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5,912,256.48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443F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F63E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81EE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A40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44.0 </w:t>
            </w:r>
          </w:p>
        </w:tc>
      </w:tr>
      <w:tr w:rsidR="00726A8D" w14:paraId="184C9F9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FD3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F9B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江苏广川线缆股份有限公司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C5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2,065,806.08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548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86,978,049.42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9114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9381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E65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711A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44.0 </w:t>
            </w:r>
          </w:p>
        </w:tc>
      </w:tr>
      <w:tr w:rsidR="00726A8D" w14:paraId="3FB2A2A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239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5456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圣鼎源制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管有限公司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75A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2,055,609.95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799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79,860,535.17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A667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A413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C91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F12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44.0 </w:t>
            </w:r>
          </w:p>
        </w:tc>
      </w:tr>
      <w:tr w:rsidR="00726A8D" w14:paraId="49C6345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EF4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3DA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苏州优贝特医疗器械有限公司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2F7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2,038,084.08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CA3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54,525,953.61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3501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4D1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3C0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BB0B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44.0 </w:t>
            </w:r>
          </w:p>
        </w:tc>
      </w:tr>
      <w:tr w:rsidR="00726A8D" w14:paraId="62EA14E8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D6B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97B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江苏迪威高压科技股份有限公司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B11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2,010,776.00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1A3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63,105,646.78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3A00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FA27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4D6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F303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43.0 </w:t>
            </w:r>
          </w:p>
        </w:tc>
      </w:tr>
      <w:tr w:rsidR="00726A8D" w14:paraId="226F9C5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017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1AD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智电西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威变流技术有限公司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E08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984,946.92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D30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8,697,463.95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9EB1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DB87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5E0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37C2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42.0 </w:t>
            </w:r>
          </w:p>
        </w:tc>
      </w:tr>
      <w:tr w:rsidR="00726A8D" w14:paraId="71C8B10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C4B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80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江苏阿尔法药化设备有限公司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0B3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945,320.18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542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19,955.07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8CFC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ECC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13B9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851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40.0 </w:t>
            </w:r>
          </w:p>
        </w:tc>
      </w:tr>
      <w:tr w:rsidR="00726A8D" w14:paraId="4F65857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F07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1BE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苏州瑞腾照明科技股份有限公司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9E3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1,878,332.71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DB3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40,583,155.03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00B9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9CA0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E8B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EE6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40.0 </w:t>
            </w:r>
          </w:p>
        </w:tc>
      </w:tr>
      <w:tr w:rsidR="00726A8D" w14:paraId="1D2C8D5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229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827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张家港先锋自动化机械设备股份有限公司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303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1,850,848.21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349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63,473,087.08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2C4A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EAE3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E16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B043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39.0 </w:t>
            </w:r>
          </w:p>
        </w:tc>
      </w:tr>
      <w:tr w:rsidR="00726A8D" w14:paraId="70BA6C20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002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89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AA10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江苏建发科技有限公司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161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917,683.07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F20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17,955,450.53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102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435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448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4DD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39.0 </w:t>
            </w:r>
          </w:p>
        </w:tc>
      </w:tr>
      <w:tr w:rsidR="00726A8D" w14:paraId="3DA5B59C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EFD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4B2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江苏神农灭菌设备股份有限公司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B92F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1,799,304.12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2BC0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41,048,586.00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318F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F97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875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326D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38.5 </w:t>
            </w:r>
          </w:p>
        </w:tc>
      </w:tr>
      <w:tr w:rsidR="00726A8D" w14:paraId="17E02C3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01A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7A9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张家港市科华化工装备制造有限公司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A8C3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1,782,760.53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2DC9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31,322,888.87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55E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86F9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E94B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9FD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38.5 </w:t>
            </w:r>
          </w:p>
        </w:tc>
      </w:tr>
      <w:tr w:rsidR="00726A8D" w14:paraId="0690385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E2E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4B8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威士达半导体科技（张家港）有限公司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708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890,982.25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9F2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3,632,734.60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04B0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E7D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942D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62E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38.5 </w:t>
            </w:r>
          </w:p>
        </w:tc>
      </w:tr>
      <w:tr w:rsidR="00726A8D" w14:paraId="734CEAB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6E8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D4E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苏州奥斯汀新材料科技有限公司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991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1,780,324.67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3A5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103,433,820.64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BB2F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C810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E82D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67C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38.5 </w:t>
            </w:r>
          </w:p>
        </w:tc>
      </w:tr>
      <w:tr w:rsidR="00726A8D" w14:paraId="6BF877A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4B1B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877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苏州虎伏新材料科技有限公司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56E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883,674.11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678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211,740.19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EAC2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0.0040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A67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047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E46A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37.5 </w:t>
            </w:r>
          </w:p>
        </w:tc>
      </w:tr>
      <w:tr w:rsidR="00726A8D" w14:paraId="434FF9F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75A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467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张家港长泰汽车饰件材料有限公司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3FEA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1,724,204.58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27D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69,380,043.11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1EC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C2F7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6648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E5D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36.5 </w:t>
            </w:r>
          </w:p>
        </w:tc>
      </w:tr>
      <w:tr w:rsidR="00726A8D" w14:paraId="38C57DF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4D8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E56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航通力船用设备有限公司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74E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1,690,882.52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CAB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35,494,669.15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3821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16BA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B458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027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36.5 </w:t>
            </w:r>
          </w:p>
        </w:tc>
      </w:tr>
      <w:tr w:rsidR="00726A8D" w14:paraId="0308BE26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7F0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591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张家港奇点光电科技有限公司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3CA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841,991.43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607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2,158,358.38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0525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3663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41B1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F875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35.5 </w:t>
            </w:r>
          </w:p>
        </w:tc>
      </w:tr>
      <w:tr w:rsidR="00726A8D" w14:paraId="4C79825B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769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98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874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江苏永道科技有限公司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7CE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1,676,272.42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217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53,528,267.25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24D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D89A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545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F29F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35.5 </w:t>
            </w:r>
          </w:p>
        </w:tc>
      </w:tr>
      <w:tr w:rsidR="00726A8D" w14:paraId="22C1511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BBB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5EF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江苏天昇光伏科技有限公司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6E9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1,656,237.37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4AD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52,366,625.68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CD60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4A1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6514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8495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35.5 </w:t>
            </w:r>
          </w:p>
        </w:tc>
      </w:tr>
      <w:tr w:rsidR="00726A8D" w14:paraId="5C1E5B1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913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AFF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江苏绿岩生态技术股份有限公司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61F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1,636,799.87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021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80,670,393.75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1551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55A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E30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5501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34.5 </w:t>
            </w:r>
          </w:p>
        </w:tc>
      </w:tr>
      <w:tr w:rsidR="00726A8D" w14:paraId="56C05E3C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9DC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A5C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张家港圣美意机械有限公司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658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815,492.81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12F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18,917,281.48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A1BB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566E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E98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E2C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34.5 </w:t>
            </w:r>
          </w:p>
        </w:tc>
      </w:tr>
      <w:tr w:rsidR="00726A8D" w14:paraId="0018362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117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E59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张家港朗亿机电设备有限公司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A5E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810,258.56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8DA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3,969,706.24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FA64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B8EE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C68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F82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34.5 </w:t>
            </w:r>
          </w:p>
        </w:tc>
      </w:tr>
      <w:tr w:rsidR="00726A8D" w14:paraId="3781DDC8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1F8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882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江苏派恩新型材料有限公司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AB3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804,181.38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55C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18,011,829.81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2128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E769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C17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2018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34.5 </w:t>
            </w:r>
          </w:p>
        </w:tc>
      </w:tr>
      <w:tr w:rsidR="00726A8D" w14:paraId="78854C9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028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73E0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张家港市润禾橡塑制品有限公司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290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790,595.21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A99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17,554,566.77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B48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1A5B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FF43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8B06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33.5 </w:t>
            </w:r>
          </w:p>
        </w:tc>
      </w:tr>
      <w:tr w:rsidR="00726A8D" w14:paraId="31637DF6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2F6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57F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张家港市金采阳机械有限公司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22E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1,567,647.31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BE8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56,926,801.07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C387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F8EB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E52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0121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33.5 </w:t>
            </w:r>
          </w:p>
        </w:tc>
      </w:tr>
      <w:tr w:rsidR="00726A8D" w14:paraId="1595F78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0C4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C55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苏州华赛生物工程技术有限公司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F09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749,491.91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EEB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2,979,070.00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824D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2CF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945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7F3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31.5 </w:t>
            </w:r>
          </w:p>
        </w:tc>
      </w:tr>
      <w:tr w:rsidR="00726A8D" w14:paraId="6A64319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1E8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1AF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江苏耐维思通科技股份有限公司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F08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1,479,832.46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CFE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36,229,599.37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A4DA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1CCF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178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513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31.5 </w:t>
            </w:r>
          </w:p>
        </w:tc>
      </w:tr>
      <w:tr w:rsidR="00726A8D" w14:paraId="45B45AE8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ADA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533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张家港市泓溢电源科技有限公司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D26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731,216.15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913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6,061,757.27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4C65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B52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46B1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333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31.0 </w:t>
            </w:r>
          </w:p>
        </w:tc>
      </w:tr>
      <w:tr w:rsidR="00726A8D" w14:paraId="148159AC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3F0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109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246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江苏友邦精工实业有限公司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092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1,458,934.25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95F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34,596,108.40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260D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4F0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E83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0E4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31.0 </w:t>
            </w:r>
          </w:p>
        </w:tc>
      </w:tr>
      <w:tr w:rsidR="00726A8D" w14:paraId="6590F790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C9B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E18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张家港和升数控机床制造有限公司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B5A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726,339.42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883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11,357,079.60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5BB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EB5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735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932D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31.0 </w:t>
            </w:r>
          </w:p>
        </w:tc>
      </w:tr>
      <w:tr w:rsidR="00726A8D" w14:paraId="11F1504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40C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061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苏州润德新材料有限公司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F30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1,439,632.10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313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35,565,096.42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399C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05A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82DB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5D6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31.0 </w:t>
            </w:r>
          </w:p>
        </w:tc>
      </w:tr>
      <w:tr w:rsidR="00726A8D" w14:paraId="66C07EB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2E9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7582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张家港市中南化工机械有限公司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DDD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712,354.68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0E6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18,474,242.48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7320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06C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E3BB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6D6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31.0 </w:t>
            </w:r>
          </w:p>
        </w:tc>
      </w:tr>
      <w:tr w:rsidR="00726A8D" w14:paraId="2FDAFBD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C19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9866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张家港市沙工医疗器械科技发展有限公司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5E4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1,421,834.03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460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71,138,388.92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9110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FFA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B08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501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30.0 </w:t>
            </w:r>
          </w:p>
        </w:tc>
      </w:tr>
      <w:tr w:rsidR="00726A8D" w14:paraId="64D9EE1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222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EAB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张家港市天江精密模具制造有限公司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33E4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1,401,319.67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ACDB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36,407,250.13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3578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B2C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737A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3CA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30.0 </w:t>
            </w:r>
          </w:p>
        </w:tc>
      </w:tr>
      <w:tr w:rsidR="00726A8D" w14:paraId="782EA44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F7B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E746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苏州禄丰检测科技有限公司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4B8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675,164.60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92B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985,436.88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2D07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481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B7DC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5634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29.0 </w:t>
            </w:r>
          </w:p>
        </w:tc>
      </w:tr>
      <w:tr w:rsidR="00726A8D" w14:paraId="400CA4C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6A4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D812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kern w:val="0"/>
                <w:sz w:val="14"/>
                <w:szCs w:val="14"/>
              </w:rPr>
              <w:t>张家港南光包装容器再生利用有限公司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FFC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669,316.39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76C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16,201,998.96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75EB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8FD2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3976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5B2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29.0 </w:t>
            </w:r>
          </w:p>
        </w:tc>
      </w:tr>
      <w:tr w:rsidR="00726A8D" w14:paraId="67944EE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C4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6068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张家港中宝生物技术有限公司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47F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653,445.38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25A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11,578,136.76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42D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0D0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78D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C6D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28.0 </w:t>
            </w:r>
          </w:p>
        </w:tc>
      </w:tr>
      <w:tr w:rsidR="00726A8D" w14:paraId="5B50991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4A2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C03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苏州星亿机械有限公司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FC3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649,352.19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AC6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17,166,393.05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5EBF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B63C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0012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99ED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28.0 </w:t>
            </w:r>
          </w:p>
        </w:tc>
      </w:tr>
      <w:tr w:rsidR="00726A8D" w14:paraId="7C54E47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FD8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9BF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张家港市利奇塑料有限公司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A1C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1,294,472.70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1E3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94,172,465.30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2480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0.0030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0F2E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4608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697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28.0 </w:t>
            </w:r>
          </w:p>
        </w:tc>
      </w:tr>
      <w:tr w:rsidR="00726A8D" w14:paraId="1273391B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E5C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8AA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张家港玉成精机股份有限公司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878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1,257,843.95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415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27,149,317.33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2B2D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4F00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F0C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A64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27.0 </w:t>
            </w:r>
          </w:p>
        </w:tc>
      </w:tr>
      <w:tr w:rsidR="00726A8D" w14:paraId="6B189586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7A9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5B5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苏州慧思腾机械科技有限公司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7E0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627,739.32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DA1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700,854.70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55F4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A50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8BCD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0A0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27.0 </w:t>
            </w:r>
          </w:p>
        </w:tc>
      </w:tr>
      <w:tr w:rsidR="00726A8D" w14:paraId="2378820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18B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C33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江苏哈工药机科技股份有限公司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8D9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1,216,287.78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CDE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46,867,382.88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C981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2D35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3750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E142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26.0 </w:t>
            </w:r>
          </w:p>
        </w:tc>
      </w:tr>
      <w:tr w:rsidR="00726A8D" w14:paraId="5372BB1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EAB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441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江苏方圣机械有限公司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249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1,207,960.67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510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25,345,237.04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984D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F90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C30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AB73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26.0 </w:t>
            </w:r>
          </w:p>
        </w:tc>
      </w:tr>
      <w:tr w:rsidR="00726A8D" w14:paraId="6C88A8D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A84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028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张家港市环宇制药设备有限公司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321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601,879.39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5A8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12,903,845.72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B7D8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CA27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FFC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7C5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25.0 </w:t>
            </w:r>
          </w:p>
        </w:tc>
      </w:tr>
      <w:tr w:rsidR="00726A8D" w14:paraId="11A2923B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3A3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ECD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苏州讴德新能源发展有限公司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583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588,459.95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B9C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2,310.68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817A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022C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3269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C00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25.0 </w:t>
            </w:r>
          </w:p>
        </w:tc>
      </w:tr>
      <w:tr w:rsidR="00726A8D" w14:paraId="397A298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921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453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苏州富淼膜科技有限公司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C4F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587,025.00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448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9,916,755.09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A87C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7682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AD5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77C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25.0 </w:t>
            </w:r>
          </w:p>
        </w:tc>
      </w:tr>
      <w:tr w:rsidR="00726A8D" w14:paraId="2A1D17C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C88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001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苏州凤凰芯电子科技有限公司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67C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584,901.77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BC3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517,620.22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1820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D2F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0D1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054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25.0 </w:t>
            </w:r>
          </w:p>
        </w:tc>
      </w:tr>
      <w:tr w:rsidR="00726A8D" w14:paraId="775DA7A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4D3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1C1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张家港市通江机械有限公司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005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583,845.88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DCD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12,941,181.16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697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E50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2B0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5.0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5B42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25.0 </w:t>
            </w:r>
          </w:p>
        </w:tc>
      </w:tr>
      <w:tr w:rsidR="00726A8D" w14:paraId="51C4526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211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49D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亨通华西海洋工程有限公司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8D9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580,185.02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43C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1,242,408.00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068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14F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BF2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EBFE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24.5 </w:t>
            </w:r>
          </w:p>
        </w:tc>
      </w:tr>
      <w:tr w:rsidR="00726A8D" w14:paraId="33696450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18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B82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迪亚莱博（张家港）生物科技有限公司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E06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579,433.14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B16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300,897.44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FB2C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A3C4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74A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2934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24.5 </w:t>
            </w:r>
          </w:p>
        </w:tc>
      </w:tr>
      <w:tr w:rsidR="00726A8D" w14:paraId="00BF3B4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102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7FC2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江苏建业化工装备有限公司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1C5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1,158,311.59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919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43,213,037.47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E597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537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0D47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4E4E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24.5 </w:t>
            </w:r>
          </w:p>
        </w:tc>
      </w:tr>
      <w:tr w:rsidR="00726A8D" w14:paraId="2C29E5F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E5B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A6A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张家港金盛莲能源科技有限公司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EA1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562,852.43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98F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22,241.02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D64C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AB0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07CE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DDC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24.5 </w:t>
            </w:r>
          </w:p>
        </w:tc>
      </w:tr>
      <w:tr w:rsidR="00726A8D" w14:paraId="45320C7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452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90A9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江苏港星方能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超声洗净科技有限公司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4C4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1,118,277.08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2CE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27,377,406.07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4126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2105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CD0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8481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24.5 </w:t>
            </w:r>
          </w:p>
        </w:tc>
      </w:tr>
      <w:tr w:rsidR="00726A8D" w14:paraId="6E784BEC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26E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195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张家港市万金机械有限公司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61D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545,971.69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430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13,956,583.90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9602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6E4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061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5C9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23.5 </w:t>
            </w:r>
          </w:p>
        </w:tc>
      </w:tr>
      <w:tr w:rsidR="00726A8D" w14:paraId="68CD6CC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7D9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EAF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江苏日新医疗设备股份有限公司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EEE3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1,078,222.15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416C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46,509,574.19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AA69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17A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6DE0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836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23.5 </w:t>
            </w:r>
          </w:p>
        </w:tc>
      </w:tr>
      <w:tr w:rsidR="00726A8D" w14:paraId="01517980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7CF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F12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张家港市微纳新材料科技有限公司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646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533,477.08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870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1,117,511.88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32B2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4AB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165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BC28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22.5 </w:t>
            </w:r>
          </w:p>
        </w:tc>
      </w:tr>
      <w:tr w:rsidR="00726A8D" w14:paraId="6F0FCDB6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E48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137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4F16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张家港市繁昌机械有限公司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D2E1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1,066,040.98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AF56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24,494,248.71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12AC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F7A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025C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C71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22.5 </w:t>
            </w:r>
          </w:p>
        </w:tc>
      </w:tr>
      <w:tr w:rsidR="00726A8D" w14:paraId="738D5B0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A69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E93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江苏辉河包装机械有限公司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AE3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1,063,515.57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0F2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21,509,628.05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42F1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E45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A6E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D87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22.5 </w:t>
            </w:r>
          </w:p>
        </w:tc>
      </w:tr>
      <w:tr w:rsidR="00726A8D" w14:paraId="5F2592A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6F5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2FC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江苏炯测环保技术有限公司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D6B1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516,065.19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0A83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5,155,753.10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5FEA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66BC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1DD2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EFB9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22.5 </w:t>
            </w:r>
          </w:p>
        </w:tc>
      </w:tr>
      <w:tr w:rsidR="00726A8D" w14:paraId="2984662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44F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D2C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张家港市普信机械有限公司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E8F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1,011,555.90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84E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37,771,388.71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C7F3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8FB6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2896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CD64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21.5 </w:t>
            </w:r>
          </w:p>
        </w:tc>
      </w:tr>
      <w:tr w:rsidR="00726A8D" w14:paraId="59EC0C5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17F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8692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张家港振江粉末冶金制品有限公司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641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1,002,877.65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59B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20,100,995.56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C898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030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9DC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E8F4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21.5 </w:t>
            </w:r>
          </w:p>
        </w:tc>
      </w:tr>
      <w:tr w:rsidR="00726A8D" w14:paraId="5596077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BC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1ED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张家港市德宝化工有限公司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041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1,002,077.29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A1B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64,145,709.97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4A9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E690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0EE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89A5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21.5 </w:t>
            </w:r>
          </w:p>
        </w:tc>
      </w:tr>
      <w:tr w:rsidR="00726A8D" w14:paraId="20C0C74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71B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9C58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张家港力勤机械有限公司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BE5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995,550.86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492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22,865,198.48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B46F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D37C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0EDC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207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21.5 </w:t>
            </w:r>
          </w:p>
        </w:tc>
      </w:tr>
      <w:tr w:rsidR="00726A8D" w14:paraId="3D6ACB06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E7C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64A1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张家港市兰航机械有限公司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5C30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972,127.99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8643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24,314,719.21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D969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758C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B08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5827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20.5 </w:t>
            </w:r>
          </w:p>
        </w:tc>
      </w:tr>
      <w:tr w:rsidR="00726A8D" w14:paraId="1615CABC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7D1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F7D9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张家港市华申工业橡塑制品有限公司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37A4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963,982.70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7980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76,657,234.73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F050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D6F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BE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6B2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20.5 </w:t>
            </w:r>
          </w:p>
        </w:tc>
      </w:tr>
      <w:tr w:rsidR="00726A8D" w14:paraId="16C19D5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4DE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C5A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苏州瑞铬优电子科技有限公司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619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473,385.05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F55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3,247,695.15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7F52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3982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ED9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4.1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81A3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20.5 </w:t>
            </w:r>
          </w:p>
        </w:tc>
      </w:tr>
      <w:tr w:rsidR="00726A8D" w14:paraId="46C183E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271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5DD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江苏固耐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围栏系统股份有限公司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3CC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930,854.22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389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31,858,966.58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6EFB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364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785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A78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19.5 </w:t>
            </w:r>
          </w:p>
        </w:tc>
      </w:tr>
      <w:tr w:rsidR="00726A8D" w14:paraId="1471B1B4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C07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214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张家港市新华化工机械有限公司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1D74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460,131.29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B17F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9,520,460.61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F447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F96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B7C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860A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19.5 </w:t>
            </w:r>
          </w:p>
        </w:tc>
      </w:tr>
      <w:tr w:rsidR="00726A8D" w14:paraId="61C1E56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0C9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149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2AF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顺达康（苏州）农业科技发展有限公司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0AD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460,076.97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DFB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5,827,000.00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7D10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100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FC5B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E4C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19.5 </w:t>
            </w:r>
          </w:p>
        </w:tc>
      </w:tr>
      <w:tr w:rsidR="00726A8D" w14:paraId="3A8B2BF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953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D91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苏州爱科硕科技有限公司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2D5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458,241.59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F7F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1,103,948.53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4694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81C5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209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5766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19.5 </w:t>
            </w:r>
          </w:p>
        </w:tc>
      </w:tr>
      <w:tr w:rsidR="00726A8D" w14:paraId="017DBD6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D26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C46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江苏中孚达科技股份有限公司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C7D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902,117.93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3DF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78,631,598.34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430E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F7A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D33B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66F0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19.5 </w:t>
            </w:r>
          </w:p>
        </w:tc>
      </w:tr>
      <w:tr w:rsidR="00726A8D" w14:paraId="0BCA07A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EC4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63C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苏州华博电子科技有限公司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766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874,408.75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0E3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22,163,356.41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1E2D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0E8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1076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628D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18.5 </w:t>
            </w:r>
          </w:p>
        </w:tc>
      </w:tr>
      <w:tr w:rsidR="00726A8D" w14:paraId="1DBF419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3ED5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485A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张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  <w:shd w:val="clear" w:color="auto" w:fill="FFFFFF"/>
              </w:rPr>
              <w:t>家港市三联化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工科技有限公司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9601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869,083.97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74FA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53,571,697.12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8A87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2D5E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523F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25A4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18.5 </w:t>
            </w:r>
          </w:p>
        </w:tc>
      </w:tr>
      <w:tr w:rsidR="00726A8D" w14:paraId="195AC840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52B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CD56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江苏新锐环境监测有限公司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1F1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863,131.90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1D0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29,393,413.50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0880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E63A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10C7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7865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18.5 </w:t>
            </w:r>
          </w:p>
        </w:tc>
      </w:tr>
      <w:tr w:rsidR="00726A8D" w14:paraId="041C7D0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FBA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ABD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张家港市明华机械制造有限公司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ABE6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422,316.38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915C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13,859,740.35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6B8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53CF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F98A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45B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17.5 </w:t>
            </w:r>
          </w:p>
        </w:tc>
      </w:tr>
      <w:tr w:rsidR="00726A8D" w14:paraId="78B26AD8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956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B542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江苏新大乘环保科技有限公司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963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842,893.24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C14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43,783,431.29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279D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9BCF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697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4634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17.5 </w:t>
            </w:r>
          </w:p>
        </w:tc>
      </w:tr>
      <w:tr w:rsidR="00726A8D" w14:paraId="4AE1DA2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D38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EEC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张家港白熊科美机械有限公司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8D2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832,774.07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0B5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20,589,575.79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D1F7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D7D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356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BCE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17.5 </w:t>
            </w:r>
          </w:p>
        </w:tc>
      </w:tr>
      <w:tr w:rsidR="00726A8D" w14:paraId="10DA67D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0E6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C31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张家港市三利密封合金材料有限公司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C62A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402,747.21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0D8D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7,709,301.92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6C15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649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6F41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EB3F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17.0 </w:t>
            </w:r>
          </w:p>
        </w:tc>
      </w:tr>
      <w:tr w:rsidR="00726A8D" w14:paraId="77316B24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7E0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159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198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苏州莱能士光电科技股份有限公司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20D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804,562.28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EA8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27,848,860.79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FA11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3F91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223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7BF4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17.0 </w:t>
            </w:r>
          </w:p>
        </w:tc>
      </w:tr>
      <w:tr w:rsidR="00726A8D" w14:paraId="72775D0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436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17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江苏赫夫特齿轮制造有限公司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3A9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804,560.94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787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61,339,968.73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3D4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C02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745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A46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17.0 </w:t>
            </w:r>
          </w:p>
        </w:tc>
      </w:tr>
      <w:tr w:rsidR="00726A8D" w14:paraId="045E996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BBE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44D9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张家港工领信息科技有限公司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F2D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396,776.98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791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215,900.00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F666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7D2C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E354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7B0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17.0 </w:t>
            </w:r>
          </w:p>
        </w:tc>
      </w:tr>
      <w:tr w:rsidR="00726A8D" w14:paraId="2450268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B53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2286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中科探海（苏州）海洋科技有限责任公司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1C9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387,694.62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73C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1,848,595.10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84A5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F76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083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B5CB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17.0 </w:t>
            </w:r>
          </w:p>
        </w:tc>
      </w:tr>
      <w:tr w:rsidR="00726A8D" w14:paraId="1C4BA79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6C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414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张家港市力源输送机械有限公司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2CD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763,351.27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0B1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30,580,526.53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D938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0720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A99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F173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16.0 </w:t>
            </w:r>
          </w:p>
        </w:tc>
      </w:tr>
      <w:tr w:rsidR="00726A8D" w14:paraId="06CFEB4B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7F0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552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张家港市益成机械有限公司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9D4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372,253.34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79D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9,876,797.77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462B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C852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5EF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036B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16.0 </w:t>
            </w:r>
          </w:p>
        </w:tc>
      </w:tr>
      <w:tr w:rsidR="00726A8D" w14:paraId="798D1D0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5A6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4B6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苏州水环岩土科技有限公司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E09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367,996.85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FF1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766,310.68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98B6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4F1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84EC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A97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16.0 </w:t>
            </w:r>
          </w:p>
        </w:tc>
      </w:tr>
      <w:tr w:rsidR="00726A8D" w14:paraId="01CC7C5E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FEE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368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张家港市盛达冶金吊具制造有限公司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3CA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367,183.08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8BF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6,758,065.13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8874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6EE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066C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292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16.0 </w:t>
            </w:r>
          </w:p>
        </w:tc>
      </w:tr>
      <w:tr w:rsidR="00726A8D" w14:paraId="0470528C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CD8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BAC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科宇信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超声有限公司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D24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365,564.26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0A1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8,295,039.39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736F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0E5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845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3.2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AC6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16.0 </w:t>
            </w:r>
          </w:p>
        </w:tc>
      </w:tr>
      <w:tr w:rsidR="00726A8D" w14:paraId="7B704A40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6CA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E118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张家港市顾乐仕生活家居科技有限公司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FF7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337,415.30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E5A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6,182,514.12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8E95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CBF4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706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CA05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14.0 </w:t>
            </w:r>
          </w:p>
        </w:tc>
      </w:tr>
      <w:tr w:rsidR="00726A8D" w14:paraId="2AF5976B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63E0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169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E22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苏州博福生物医药科技有限公司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4C5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335,891.90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6A5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47,169.81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C285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427B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3B1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B061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14.0 </w:t>
            </w:r>
          </w:p>
        </w:tc>
      </w:tr>
      <w:tr w:rsidR="00726A8D" w14:paraId="54F9045B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AF7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995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苏州海蓝环保科技有限公司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478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660,882.13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99B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35,097,335.79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721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E00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18BE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1774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14.0 </w:t>
            </w:r>
          </w:p>
        </w:tc>
      </w:tr>
      <w:tr w:rsidR="00726A8D" w14:paraId="5E574316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FEA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616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苏州紫光伟业激光科技有限公司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9B7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329,216.17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053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752,753.88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8040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0.0015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030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38A1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2.8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4914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14.0 </w:t>
            </w:r>
          </w:p>
        </w:tc>
      </w:tr>
      <w:tr w:rsidR="00726A8D" w14:paraId="1D17340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967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3D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张家港市舜辰机械有限公司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C00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310,806.53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358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12,760,523.40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CD21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57A5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3A40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8E93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13.0 </w:t>
            </w:r>
          </w:p>
        </w:tc>
      </w:tr>
      <w:tr w:rsidR="00726A8D" w14:paraId="1FD6250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C21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8B69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江苏博腾新材料股份有限公司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E97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605,283.09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C45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41,401,850.23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C04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7EB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80B1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798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13.0 </w:t>
            </w:r>
          </w:p>
        </w:tc>
      </w:tr>
      <w:tr w:rsidR="00726A8D" w14:paraId="192ED63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85F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E5B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箭牌智能科技（张家港）有限公司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667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297,650.81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B9A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10,078,793.60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2194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0.0014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FA78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9F86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C2B1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13.0 </w:t>
            </w:r>
          </w:p>
        </w:tc>
      </w:tr>
      <w:tr w:rsidR="00726A8D" w14:paraId="483A7B74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F92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B42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江苏星特亮科技有限公司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AFA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292,674.80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8D1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29,914.53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D47C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0.0013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844A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EE24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2.4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BCAA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12.0 </w:t>
            </w:r>
          </w:p>
        </w:tc>
      </w:tr>
      <w:tr w:rsidR="00726A8D" w14:paraId="37982F0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E49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1BD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江苏云上电力科技有限公司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323D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272,052.22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4944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5,267,488.31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5A05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7C4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0676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38A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11.0 </w:t>
            </w:r>
          </w:p>
        </w:tc>
      </w:tr>
      <w:tr w:rsidR="00726A8D" w14:paraId="4AE3840D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4F1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625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苏州创浩新材料科技有限公司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E7B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267,557.95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127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725,270.79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8C3D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DC9C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936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0A5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11.0 </w:t>
            </w:r>
          </w:p>
        </w:tc>
      </w:tr>
      <w:tr w:rsidR="00726A8D" w14:paraId="68D744C8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C0A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05DA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张家港智电芳华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蓄电研究所有限公司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77D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260,985.57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CE9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485,436.90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94BA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3D3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967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D162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11.0 </w:t>
            </w:r>
          </w:p>
        </w:tc>
      </w:tr>
      <w:tr w:rsidR="00726A8D" w14:paraId="01E27958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6A77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179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4EE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苏州东大金点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物联科技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E97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516,345.73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ED4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31,597,711.91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75FB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0.0012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BB6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9E9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2.2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B9CF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11.0 </w:t>
            </w:r>
          </w:p>
        </w:tc>
      </w:tr>
      <w:tr w:rsidR="00726A8D" w14:paraId="745DE1F9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D9D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FCA2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苏州体素信息科技有限公司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9B5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241,146.07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F1F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28,301.89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0DA3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341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B347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8987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10.5 </w:t>
            </w:r>
          </w:p>
        </w:tc>
      </w:tr>
      <w:tr w:rsidR="00726A8D" w14:paraId="0D43B1A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F80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2397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张家港市德顺机械有限责任公司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40E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232,773.96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D13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12,015,883.20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CB32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2B10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DE76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4B7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10.5 </w:t>
            </w:r>
          </w:p>
        </w:tc>
      </w:tr>
      <w:tr w:rsidR="00726A8D" w14:paraId="106B97C1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68A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59A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张家港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保税区创典炉窑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>通风设备有限公司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A34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465,377.18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8A6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25,599,497.88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2FF3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0.0011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B56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92B7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2.1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6782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10.5 </w:t>
            </w:r>
          </w:p>
        </w:tc>
      </w:tr>
      <w:tr w:rsidR="00726A8D" w14:paraId="683CC8DA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941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188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张家港市沙洲车辆有限公司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EB4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226,500.00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1D7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7,670,217.88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22E7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C331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FC56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3E88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9.5 </w:t>
            </w:r>
          </w:p>
        </w:tc>
      </w:tr>
      <w:tr w:rsidR="00726A8D" w14:paraId="3257586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416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60C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张家港市昇泰能源有限公司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105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214,676.00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1BA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2,851,145.30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B5A3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0.0010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FF94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96E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1.9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7E70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9.5 </w:t>
            </w:r>
          </w:p>
        </w:tc>
      </w:tr>
      <w:tr w:rsidR="00726A8D" w14:paraId="12B81238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453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ABC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张家港市松田创新农业科技有限公司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6FE7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205,525.70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ACA2" w14:textId="77777777" w:rsidR="00726A8D" w:rsidRDefault="00726A8D" w:rsidP="003A2635">
            <w:pPr>
              <w:widowControl/>
              <w:jc w:val="center"/>
              <w:rPr>
                <w:rFonts w:ascii="Arial" w:eastAsia="宋体" w:hAnsi="Arial" w:cs="Arial"/>
                <w:kern w:val="0"/>
                <w:sz w:val="16"/>
                <w:szCs w:val="16"/>
              </w:rPr>
            </w:pPr>
            <w:r>
              <w:rPr>
                <w:rFonts w:ascii="Arial" w:eastAsia="宋体" w:hAnsi="Arial" w:cs="Arial"/>
                <w:kern w:val="0"/>
                <w:sz w:val="16"/>
                <w:szCs w:val="16"/>
              </w:rPr>
              <w:t xml:space="preserve"> 200,260.00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EBA2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B12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CFE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B2B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8.5 </w:t>
            </w:r>
          </w:p>
        </w:tc>
      </w:tr>
      <w:tr w:rsidR="00726A8D" w14:paraId="340C87F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B71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223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张家港海纳至精新材料科技有限公司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1DB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190,714.35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6E4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5,085.47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1D5F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0.0009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35D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A19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1.7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C17D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8.5 </w:t>
            </w:r>
          </w:p>
        </w:tc>
      </w:tr>
      <w:tr w:rsidR="00726A8D" w14:paraId="342C067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491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0DEB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江苏青诚信息科技有限公司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BA2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185,891.96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26F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4,320,800.46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EAAA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534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15D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E30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7.5 </w:t>
            </w:r>
          </w:p>
        </w:tc>
      </w:tr>
      <w:tr w:rsidR="00726A8D" w14:paraId="42C27E7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E05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4785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苏州塞罗尔医学影像科技有限公司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9D3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183,754.79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65F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555,555.60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EC8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7C071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E960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D6E0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7.5 </w:t>
            </w:r>
          </w:p>
        </w:tc>
      </w:tr>
      <w:tr w:rsidR="00726A8D" w14:paraId="3BBE1C6F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AF7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189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668F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苏州阿洛斯环境发生器有限公司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5F3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177,195.59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27C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3,197,554.39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228B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0321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9F1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A73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7.5 </w:t>
            </w:r>
          </w:p>
        </w:tc>
      </w:tr>
      <w:tr w:rsidR="00726A8D" w14:paraId="4C903A05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A94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42F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苏州普洽吹瓶科技有限公司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CC3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351,698.57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077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26,308,639.94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81D8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1677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上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BD6A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71C2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7.5 </w:t>
            </w:r>
          </w:p>
        </w:tc>
      </w:tr>
      <w:tr w:rsidR="00726A8D" w14:paraId="7C1DC374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A596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482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张家港英华材料科技有限公司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DAA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174,478.32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757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1,135,708.03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AE5F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5141D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17F2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7636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7.5 </w:t>
            </w:r>
          </w:p>
        </w:tc>
      </w:tr>
      <w:tr w:rsidR="00726A8D" w14:paraId="5C572658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333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0152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张家港市康源机械有限公司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7FC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173,129.78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D395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3,708,094.05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CDB7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1483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D81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661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7.5 </w:t>
            </w:r>
          </w:p>
        </w:tc>
      </w:tr>
      <w:tr w:rsidR="00726A8D" w14:paraId="4EB69C63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DB5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0BC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苏州柔触机器人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424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173,068.85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E42D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98,024.26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6690A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0.0008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8848B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18F2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1.5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DB00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7.5 </w:t>
            </w:r>
          </w:p>
        </w:tc>
      </w:tr>
      <w:tr w:rsidR="00726A8D" w14:paraId="13D8FA90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635F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127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张家港全智电子科技有限公司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7E9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161,849.34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9B1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3,087,330.10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E1C2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A044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32EF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D808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6.5 </w:t>
            </w:r>
          </w:p>
        </w:tc>
      </w:tr>
      <w:tr w:rsidR="00726A8D" w14:paraId="6C98F807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244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99F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张家港市嘉瑞制药机械有限公司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D72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160,146.10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68E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3,914,105.32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06A46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C3E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DC29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324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6.5 </w:t>
            </w:r>
          </w:p>
        </w:tc>
      </w:tr>
      <w:tr w:rsidR="00726A8D" w14:paraId="6EFA15D0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18C2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99D3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苏州方德锐精密机电科技有限公司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1B3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157,944.42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74C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69,658.12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0DCCC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3442A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AF918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CE89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6.5 </w:t>
            </w:r>
          </w:p>
        </w:tc>
      </w:tr>
      <w:tr w:rsidR="00726A8D" w14:paraId="73A7142C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C7AC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D5BE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张家港鸿蚓生物科技有限公司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C612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156,287.66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77AF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3,801,941.75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A319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C5BF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2033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CF59B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6.5 </w:t>
            </w:r>
          </w:p>
        </w:tc>
      </w:tr>
      <w:tr w:rsidR="00726A8D" w14:paraId="66EC16E8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C628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D534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张家港奥尼斯信息科技有限公司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B22A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152,492.30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D36B0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9,732,478.69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7C57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0.0007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5E85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6F5F4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1.3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638C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6.5 </w:t>
            </w:r>
          </w:p>
        </w:tc>
      </w:tr>
      <w:tr w:rsidR="00726A8D" w14:paraId="0AF8C022" w14:textId="77777777" w:rsidTr="003A263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B779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199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53B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张家港海纳德智能科技有限公司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FE4E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138,528.38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A3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1,392,077.23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E4EB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 0.0006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DA68E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6FA7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1.1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19E1" w14:textId="77777777" w:rsidR="00726A8D" w:rsidRDefault="00726A8D" w:rsidP="003A2635">
            <w:pPr>
              <w:widowControl/>
              <w:jc w:val="center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  <w:r>
              <w:rPr>
                <w:rFonts w:ascii="Tahoma" w:eastAsia="宋体" w:hAnsi="Tahoma" w:cs="Tahoma"/>
                <w:kern w:val="0"/>
                <w:sz w:val="16"/>
                <w:szCs w:val="16"/>
              </w:rPr>
              <w:t xml:space="preserve">5.5 </w:t>
            </w:r>
          </w:p>
        </w:tc>
      </w:tr>
      <w:tr w:rsidR="00726A8D" w14:paraId="32FB8172" w14:textId="77777777" w:rsidTr="003A2635">
        <w:trPr>
          <w:trHeight w:val="285"/>
        </w:trPr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8157" w14:textId="77777777" w:rsidR="00726A8D" w:rsidRDefault="00726A8D" w:rsidP="003A2635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合计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1A7CC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0.9970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EF1A2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BA5A" w14:textId="77777777" w:rsidR="00726A8D" w:rsidRDefault="00726A8D" w:rsidP="003A2635">
            <w:pPr>
              <w:widowControl/>
              <w:jc w:val="righ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1861.6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FB1D" w14:textId="77777777" w:rsidR="00726A8D" w:rsidRDefault="00726A8D" w:rsidP="003A2635">
            <w:pPr>
              <w:widowControl/>
              <w:jc w:val="left"/>
              <w:rPr>
                <w:rFonts w:ascii="宋体" w:eastAsia="宋体" w:hAnsi="宋体" w:cs="宋体"/>
                <w:kern w:val="0"/>
                <w:sz w:val="13"/>
                <w:szCs w:val="13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3"/>
                <w:szCs w:val="13"/>
              </w:rPr>
              <w:t xml:space="preserve">9,308.0 </w:t>
            </w:r>
          </w:p>
        </w:tc>
      </w:tr>
    </w:tbl>
    <w:p w14:paraId="75A1BA31" w14:textId="77777777" w:rsidR="00726A8D" w:rsidRDefault="00726A8D" w:rsidP="00726A8D">
      <w:pPr>
        <w:rPr>
          <w:rFonts w:ascii="仿宋_GB2312" w:eastAsia="仿宋_GB2312" w:hAnsi="仿宋" w:cs="Calibri"/>
          <w:szCs w:val="21"/>
        </w:rPr>
      </w:pPr>
    </w:p>
    <w:p w14:paraId="5870EA74" w14:textId="77777777" w:rsidR="00726A8D" w:rsidRDefault="00726A8D" w:rsidP="00726A8D">
      <w:pPr>
        <w:ind w:firstLineChars="200" w:firstLine="420"/>
        <w:rPr>
          <w:rFonts w:ascii="仿宋_GB2312" w:eastAsia="仿宋_GB2312" w:hAnsi="仿宋" w:cs="Calibri"/>
          <w:szCs w:val="21"/>
        </w:rPr>
      </w:pPr>
      <w:r>
        <w:rPr>
          <w:rFonts w:ascii="仿宋_GB2312" w:eastAsia="仿宋_GB2312" w:hAnsi="仿宋" w:cs="Calibri" w:hint="eastAsia"/>
          <w:szCs w:val="21"/>
        </w:rPr>
        <w:t>*注：</w:t>
      </w:r>
      <w:r>
        <w:rPr>
          <w:rFonts w:ascii="仿宋_GB2312" w:eastAsia="仿宋_GB2312" w:hint="eastAsia"/>
          <w:szCs w:val="21"/>
        </w:rPr>
        <w:t>非标兵企业依据折算积分由高到低排序。</w:t>
      </w:r>
    </w:p>
    <w:p w14:paraId="423D1D70" w14:textId="07E02A2A" w:rsidR="00765C8B" w:rsidRDefault="00726A8D"/>
    <w:sectPr w:rsidR="00765C8B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FF"/>
    <w:rsid w:val="00726A8D"/>
    <w:rsid w:val="009E1BFF"/>
    <w:rsid w:val="00DB483D"/>
    <w:rsid w:val="00E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A837"/>
  <w15:chartTrackingRefBased/>
  <w15:docId w15:val="{615C3C75-9490-48D5-BF7A-04761191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A8D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0"/>
    <w:uiPriority w:val="9"/>
    <w:qFormat/>
    <w:rsid w:val="00726A8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6A8D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726A8D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Unresolved Mention"/>
    <w:uiPriority w:val="99"/>
    <w:unhideWhenUsed/>
    <w:rsid w:val="00726A8D"/>
    <w:rPr>
      <w:color w:val="605E5C"/>
      <w:shd w:val="clear" w:color="auto" w:fill="E1DFDD"/>
    </w:rPr>
  </w:style>
  <w:style w:type="character" w:customStyle="1" w:styleId="small">
    <w:name w:val="small"/>
    <w:basedOn w:val="a0"/>
    <w:rsid w:val="00726A8D"/>
  </w:style>
  <w:style w:type="character" w:customStyle="1" w:styleId="a5">
    <w:name w:val="页眉 字符"/>
    <w:link w:val="a6"/>
    <w:uiPriority w:val="99"/>
    <w:rsid w:val="00726A8D"/>
    <w:rPr>
      <w:sz w:val="18"/>
      <w:szCs w:val="18"/>
    </w:rPr>
  </w:style>
  <w:style w:type="character" w:customStyle="1" w:styleId="big">
    <w:name w:val="big"/>
    <w:basedOn w:val="a0"/>
    <w:rsid w:val="00726A8D"/>
  </w:style>
  <w:style w:type="character" w:styleId="a7">
    <w:name w:val="FollowedHyperlink"/>
    <w:uiPriority w:val="99"/>
    <w:unhideWhenUsed/>
    <w:rsid w:val="00726A8D"/>
    <w:rPr>
      <w:color w:val="954F72"/>
      <w:u w:val="single"/>
    </w:rPr>
  </w:style>
  <w:style w:type="character" w:customStyle="1" w:styleId="a8">
    <w:name w:val="日期 字符"/>
    <w:basedOn w:val="a0"/>
    <w:link w:val="a9"/>
    <w:uiPriority w:val="99"/>
    <w:rsid w:val="00726A8D"/>
  </w:style>
  <w:style w:type="character" w:customStyle="1" w:styleId="middle">
    <w:name w:val="middle"/>
    <w:basedOn w:val="a0"/>
    <w:rsid w:val="00726A8D"/>
  </w:style>
  <w:style w:type="character" w:customStyle="1" w:styleId="aa">
    <w:name w:val="页脚 字符"/>
    <w:link w:val="ab"/>
    <w:uiPriority w:val="99"/>
    <w:rsid w:val="00726A8D"/>
    <w:rPr>
      <w:sz w:val="18"/>
      <w:szCs w:val="18"/>
    </w:rPr>
  </w:style>
  <w:style w:type="paragraph" w:styleId="ab">
    <w:name w:val="footer"/>
    <w:basedOn w:val="a"/>
    <w:link w:val="aa"/>
    <w:uiPriority w:val="99"/>
    <w:unhideWhenUsed/>
    <w:rsid w:val="00726A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页脚 字符1"/>
    <w:basedOn w:val="a0"/>
    <w:uiPriority w:val="99"/>
    <w:semiHidden/>
    <w:rsid w:val="00726A8D"/>
    <w:rPr>
      <w:rFonts w:ascii="等线" w:eastAsia="等线" w:hAnsi="等线" w:cs="Times New Roman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72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2">
    <w:name w:val="页眉 字符1"/>
    <w:basedOn w:val="a0"/>
    <w:uiPriority w:val="99"/>
    <w:semiHidden/>
    <w:rsid w:val="00726A8D"/>
    <w:rPr>
      <w:rFonts w:ascii="等线" w:eastAsia="等线" w:hAnsi="等线" w:cs="Times New Roman"/>
      <w:sz w:val="18"/>
      <w:szCs w:val="18"/>
    </w:rPr>
  </w:style>
  <w:style w:type="paragraph" w:styleId="ac">
    <w:name w:val="Normal (Web)"/>
    <w:basedOn w:val="a"/>
    <w:uiPriority w:val="99"/>
    <w:unhideWhenUsed/>
    <w:rsid w:val="00726A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8"/>
    <w:uiPriority w:val="99"/>
    <w:unhideWhenUsed/>
    <w:rsid w:val="00726A8D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13">
    <w:name w:val="日期 字符1"/>
    <w:basedOn w:val="a0"/>
    <w:uiPriority w:val="99"/>
    <w:semiHidden/>
    <w:rsid w:val="00726A8D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2201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峥 李</dc:creator>
  <cp:keywords/>
  <dc:description/>
  <cp:lastModifiedBy>峥 李</cp:lastModifiedBy>
  <cp:revision>2</cp:revision>
  <dcterms:created xsi:type="dcterms:W3CDTF">2018-12-03T07:48:00Z</dcterms:created>
  <dcterms:modified xsi:type="dcterms:W3CDTF">2018-12-03T07:50:00Z</dcterms:modified>
</cp:coreProperties>
</file>