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C" w:rsidRDefault="00F332FA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/>
          <w:b/>
          <w:bCs/>
          <w:noProof/>
          <w:sz w:val="44"/>
          <w:szCs w:val="4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7pt;margin-top:409.5pt;width:116.25pt;height:114pt;z-index:251660288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1026"/>
        </w:pict>
      </w:r>
      <w:r w:rsidR="0059173E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特殊工种提前退休人员情况公示</w:t>
      </w:r>
    </w:p>
    <w:p w:rsidR="006421EC" w:rsidRDefault="006421EC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6421EC" w:rsidRDefault="0059173E">
      <w:pPr>
        <w:spacing w:line="60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全体职工或居民：</w:t>
      </w:r>
    </w:p>
    <w:p w:rsidR="006421EC" w:rsidRDefault="0059173E">
      <w:pPr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拟申报特殊工种提前退休职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名，根据人社部发〔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号文件规定，现将拟申报特殊工种提前退休人员基本情况予以公示，公示时间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日）。如有异议，请在公示期内向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12333</w:t>
      </w:r>
      <w:r>
        <w:rPr>
          <w:rFonts w:ascii="仿宋_GB2312" w:eastAsia="仿宋_GB2312" w:hAnsi="仿宋_GB2312" w:cs="仿宋_GB2312" w:hint="eastAsia"/>
          <w:sz w:val="32"/>
          <w:szCs w:val="32"/>
        </w:rPr>
        <w:t>或单位（举报电话：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55390625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）反映情况。</w:t>
      </w:r>
    </w:p>
    <w:tbl>
      <w:tblPr>
        <w:tblpPr w:leftFromText="180" w:rightFromText="180" w:vertAnchor="text" w:horzAnchor="page" w:tblpX="697" w:tblpY="469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92"/>
        <w:gridCol w:w="780"/>
        <w:gridCol w:w="1050"/>
        <w:gridCol w:w="1995"/>
        <w:gridCol w:w="1470"/>
        <w:gridCol w:w="1245"/>
        <w:gridCol w:w="2520"/>
      </w:tblGrid>
      <w:tr w:rsidR="006421EC">
        <w:trPr>
          <w:trHeight w:hRule="exact" w:val="1256"/>
        </w:trPr>
        <w:tc>
          <w:tcPr>
            <w:tcW w:w="633" w:type="dxa"/>
            <w:vAlign w:val="center"/>
          </w:tcPr>
          <w:p w:rsidR="006421EC" w:rsidRDefault="0059173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892" w:type="dxa"/>
            <w:vAlign w:val="center"/>
          </w:tcPr>
          <w:p w:rsidR="006421EC" w:rsidRDefault="0059173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6421EC" w:rsidRDefault="0059173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6421EC" w:rsidRDefault="0059173E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出生</w:t>
            </w:r>
          </w:p>
          <w:p w:rsidR="006421EC" w:rsidRDefault="0059173E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995" w:type="dxa"/>
            <w:vAlign w:val="center"/>
          </w:tcPr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从事特殊工种</w:t>
            </w:r>
          </w:p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名称及单位</w:t>
            </w:r>
          </w:p>
        </w:tc>
        <w:tc>
          <w:tcPr>
            <w:tcW w:w="1470" w:type="dxa"/>
            <w:vAlign w:val="center"/>
          </w:tcPr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245" w:type="dxa"/>
            <w:vAlign w:val="center"/>
          </w:tcPr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企业所属</w:t>
            </w:r>
          </w:p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行业</w:t>
            </w:r>
          </w:p>
        </w:tc>
        <w:tc>
          <w:tcPr>
            <w:tcW w:w="2520" w:type="dxa"/>
            <w:vAlign w:val="center"/>
          </w:tcPr>
          <w:p w:rsidR="006421EC" w:rsidRDefault="0059173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6421EC">
        <w:trPr>
          <w:trHeight w:val="860"/>
        </w:trPr>
        <w:tc>
          <w:tcPr>
            <w:tcW w:w="633" w:type="dxa"/>
            <w:vAlign w:val="center"/>
          </w:tcPr>
          <w:p w:rsidR="006421EC" w:rsidRDefault="0059173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潘全正</w:t>
            </w:r>
          </w:p>
        </w:tc>
        <w:tc>
          <w:tcPr>
            <w:tcW w:w="780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1965.01 </w:t>
            </w:r>
          </w:p>
        </w:tc>
        <w:tc>
          <w:tcPr>
            <w:tcW w:w="1995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张家港市第四航运公司</w:t>
            </w:r>
          </w:p>
        </w:tc>
        <w:tc>
          <w:tcPr>
            <w:tcW w:w="1470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交通航运</w:t>
            </w:r>
          </w:p>
        </w:tc>
        <w:tc>
          <w:tcPr>
            <w:tcW w:w="2520" w:type="dxa"/>
            <w:vAlign w:val="center"/>
          </w:tcPr>
          <w:p w:rsidR="006421EC" w:rsidRDefault="00591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交人劳发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[1992]663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</w:tbl>
    <w:p w:rsidR="006421EC" w:rsidRDefault="006421EC">
      <w:pPr>
        <w:tabs>
          <w:tab w:val="left" w:pos="3345"/>
        </w:tabs>
        <w:spacing w:line="540" w:lineRule="exact"/>
        <w:rPr>
          <w:rFonts w:ascii="宋体" w:hAnsi="宋体"/>
          <w:b/>
          <w:sz w:val="32"/>
          <w:szCs w:val="32"/>
        </w:rPr>
      </w:pPr>
    </w:p>
    <w:p w:rsidR="006421EC" w:rsidRDefault="0059173E">
      <w:pPr>
        <w:tabs>
          <w:tab w:val="left" w:pos="3345"/>
        </w:tabs>
        <w:spacing w:line="54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6421EC" w:rsidRDefault="0059173E">
      <w:pPr>
        <w:spacing w:line="540" w:lineRule="exact"/>
        <w:ind w:firstLine="648"/>
        <w:jc w:val="right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6421EC" w:rsidSect="006421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FA" w:rsidRDefault="00F332FA" w:rsidP="00F332FA">
      <w:r>
        <w:separator/>
      </w:r>
    </w:p>
  </w:endnote>
  <w:endnote w:type="continuationSeparator" w:id="0">
    <w:p w:rsidR="00F332FA" w:rsidRDefault="00F332FA" w:rsidP="00F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FA" w:rsidRDefault="00F332FA" w:rsidP="00F332FA">
      <w:r>
        <w:separator/>
      </w:r>
    </w:p>
  </w:footnote>
  <w:footnote w:type="continuationSeparator" w:id="0">
    <w:p w:rsidR="00F332FA" w:rsidRDefault="00F332FA" w:rsidP="00F33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ENk/7e8FSX+p9n1yiHA+G1WOIVk=" w:salt="l7PRch96U/fMkr548mhdM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2231B4"/>
    <w:rsid w:val="0059173E"/>
    <w:rsid w:val="006421EC"/>
    <w:rsid w:val="00F332FA"/>
    <w:rsid w:val="022D518F"/>
    <w:rsid w:val="06D50437"/>
    <w:rsid w:val="079C0C1C"/>
    <w:rsid w:val="085C5936"/>
    <w:rsid w:val="0A2671F2"/>
    <w:rsid w:val="0A9863C7"/>
    <w:rsid w:val="0BFA7E30"/>
    <w:rsid w:val="1AB916AE"/>
    <w:rsid w:val="1DE06F02"/>
    <w:rsid w:val="1FAA28B7"/>
    <w:rsid w:val="232335D7"/>
    <w:rsid w:val="2436630B"/>
    <w:rsid w:val="25136DC1"/>
    <w:rsid w:val="2A2231B4"/>
    <w:rsid w:val="2B0A0C1D"/>
    <w:rsid w:val="2B960F08"/>
    <w:rsid w:val="2BF4113E"/>
    <w:rsid w:val="2FBB0314"/>
    <w:rsid w:val="31540C6E"/>
    <w:rsid w:val="391D1A7E"/>
    <w:rsid w:val="3B041272"/>
    <w:rsid w:val="3B2665DA"/>
    <w:rsid w:val="3D4F58E7"/>
    <w:rsid w:val="3F4C5134"/>
    <w:rsid w:val="3F5704EF"/>
    <w:rsid w:val="40E624E6"/>
    <w:rsid w:val="440854F6"/>
    <w:rsid w:val="4559697B"/>
    <w:rsid w:val="47901385"/>
    <w:rsid w:val="47B05A83"/>
    <w:rsid w:val="4EED7913"/>
    <w:rsid w:val="56385D90"/>
    <w:rsid w:val="5BD4484C"/>
    <w:rsid w:val="5EAD6DCF"/>
    <w:rsid w:val="5ECC1390"/>
    <w:rsid w:val="60072C59"/>
    <w:rsid w:val="62031357"/>
    <w:rsid w:val="6C3F6C0E"/>
    <w:rsid w:val="6C5B2CFA"/>
    <w:rsid w:val="6E6B7788"/>
    <w:rsid w:val="7061511F"/>
    <w:rsid w:val="73280AAA"/>
    <w:rsid w:val="73E31113"/>
    <w:rsid w:val="75024566"/>
    <w:rsid w:val="75BF0C77"/>
    <w:rsid w:val="77206769"/>
    <w:rsid w:val="7761253B"/>
    <w:rsid w:val="7EB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1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32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3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32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蒋琳琳</dc:creator>
  <cp:lastModifiedBy>人力资源和社会保障局</cp:lastModifiedBy>
  <cp:revision>3</cp:revision>
  <dcterms:created xsi:type="dcterms:W3CDTF">2019-03-28T05:20:00Z</dcterms:created>
  <dcterms:modified xsi:type="dcterms:W3CDTF">2019-12-19T07:02:00Z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