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附件4</w:t>
      </w:r>
    </w:p>
    <w:p>
      <w:pPr>
        <w:adjustRightInd w:val="0"/>
        <w:spacing w:line="5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省抽查载体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提供材料清单</w:t>
      </w:r>
    </w:p>
    <w:p>
      <w:pPr>
        <w:widowControl/>
        <w:spacing w:line="48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所在县（市、区）：_______取用水户名称：________ 所属行业：_______取用水量</w:t>
      </w:r>
      <w:r>
        <w:rPr>
          <w:rFonts w:hint="eastAsia" w:ascii="Times New Roman" w:hAnsi="Times New Roman" w:cs="Times New Roman"/>
          <w:b/>
          <w:szCs w:val="21"/>
        </w:rPr>
        <w:t>（</w:t>
      </w:r>
      <w:r>
        <w:rPr>
          <w:rFonts w:ascii="Times New Roman" w:hAnsi="Times New Roman" w:cs="Times New Roman"/>
          <w:b/>
          <w:szCs w:val="21"/>
        </w:rPr>
        <w:t>万立方米</w:t>
      </w:r>
      <w:r>
        <w:rPr>
          <w:rFonts w:hint="eastAsia" w:ascii="Times New Roman" w:hAnsi="Times New Roman" w:cs="Times New Roman"/>
          <w:b/>
          <w:szCs w:val="21"/>
        </w:rPr>
        <w:t>）</w:t>
      </w:r>
      <w:r>
        <w:rPr>
          <w:rFonts w:ascii="Times New Roman" w:hAnsi="Times New Roman" w:cs="Times New Roman"/>
          <w:b/>
          <w:szCs w:val="21"/>
        </w:rPr>
        <w:t>：_______ 负责人：______ 联系电话：____________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tblHeader/>
        </w:trPr>
        <w:tc>
          <w:tcPr>
            <w:tcW w:w="403" w:type="pc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4597" w:type="pct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水资源论证报告书（2002年以后立项项目），论证报告书审查意见及批复文件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有效取水许可证、取水申请批准意见（或文件）、取水许可登记表，需要延续/变更的提供批准意见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取水许可证许可水量未超过水资源论证报告书上论证的水量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实际取水量在取水许可水量范围内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实际取、退水地点与取水许可证批准的取、退水地点一致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取水工程或设施验收意见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取用水计量或监控设施安装并正常使用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及时足额缴纳水资源费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用水计划下达文件，用水计划有调整的提供调整文件，超计划用水的提供累进加价收费材料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近3年实际用水量台帐和抄表记录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97" w:type="pct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有效期内的水平衡测试报告书或报告表（居民小区除外）</w:t>
            </w:r>
          </w:p>
        </w:tc>
      </w:tr>
    </w:tbl>
    <w:p>
      <w:pPr>
        <w:rPr>
          <w:rFonts w:hint="eastAsia"/>
        </w:rPr>
      </w:pPr>
      <w:r>
        <w:rPr>
          <w:rFonts w:ascii="Times New Roman" w:hAnsi="Times New Roman" w:eastAsia="仿宋_GB2312" w:cs="Times New Roman"/>
          <w:sz w:val="24"/>
        </w:rPr>
        <w:t>备注：自备水源用户提供1-11项材料；自来水用户提供7、9、10</w:t>
      </w:r>
      <w:r>
        <w:rPr>
          <w:rFonts w:hint="eastAsia" w:ascii="Times New Roman" w:hAnsi="Times New Roman" w:eastAsia="仿宋_GB2312" w:cs="Times New Roman"/>
          <w:sz w:val="24"/>
        </w:rPr>
        <w:t>、1</w:t>
      </w:r>
      <w:r>
        <w:rPr>
          <w:rFonts w:ascii="Times New Roman" w:hAnsi="Times New Roman" w:eastAsia="仿宋_GB2312" w:cs="Times New Roman"/>
          <w:sz w:val="24"/>
        </w:rPr>
        <w:t>1项材料。</w:t>
      </w:r>
      <w:r>
        <w:rPr>
          <w:rFonts w:hint="eastAsia" w:ascii="Times New Roman" w:hAnsi="Times New Roman" w:eastAsia="仿宋_GB2312" w:cs="Times New Roman"/>
          <w:sz w:val="24"/>
        </w:rPr>
        <w:t>抽查载体需提供</w:t>
      </w:r>
      <w:r>
        <w:rPr>
          <w:rFonts w:ascii="Times New Roman" w:hAnsi="Times New Roman" w:eastAsia="仿宋_GB2312" w:cs="Times New Roman"/>
          <w:sz w:val="24"/>
        </w:rPr>
        <w:t>近3年</w:t>
      </w:r>
      <w:r>
        <w:rPr>
          <w:rFonts w:hint="eastAsia" w:ascii="Times New Roman" w:hAnsi="Times New Roman" w:eastAsia="仿宋_GB2312" w:cs="Times New Roman"/>
          <w:sz w:val="24"/>
        </w:rPr>
        <w:t>节水自查工作情况汇报、</w:t>
      </w:r>
      <w:r>
        <w:rPr>
          <w:rFonts w:ascii="Times New Roman" w:hAnsi="Times New Roman" w:eastAsia="仿宋_GB2312" w:cs="Times New Roman"/>
          <w:sz w:val="24"/>
        </w:rPr>
        <w:t>现状主要节水指标和节水制度执行情况材料。</w:t>
      </w:r>
    </w:p>
    <w:sectPr>
      <w:footerReference r:id="rId3" w:type="default"/>
      <w:pgSz w:w="16838" w:h="11906" w:orient="landscape"/>
      <w:pgMar w:top="1800" w:right="1440" w:bottom="1702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标准公文_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5NzY0NjRhYzAzODQwY2RmMjFmMDliZTUxNDU5MmIifQ=="/>
  </w:docVars>
  <w:rsids>
    <w:rsidRoot w:val="00327DA0"/>
    <w:rsid w:val="00022748"/>
    <w:rsid w:val="0004232A"/>
    <w:rsid w:val="00082F4E"/>
    <w:rsid w:val="000A24F6"/>
    <w:rsid w:val="000C09E7"/>
    <w:rsid w:val="0016594E"/>
    <w:rsid w:val="00172108"/>
    <w:rsid w:val="00217108"/>
    <w:rsid w:val="00225C18"/>
    <w:rsid w:val="00237ACD"/>
    <w:rsid w:val="002777DD"/>
    <w:rsid w:val="002D0BA2"/>
    <w:rsid w:val="002F447E"/>
    <w:rsid w:val="00327DA0"/>
    <w:rsid w:val="00337191"/>
    <w:rsid w:val="003461AA"/>
    <w:rsid w:val="003F26C0"/>
    <w:rsid w:val="003F6742"/>
    <w:rsid w:val="003F6F90"/>
    <w:rsid w:val="00471CF2"/>
    <w:rsid w:val="00511474"/>
    <w:rsid w:val="00574924"/>
    <w:rsid w:val="00632652"/>
    <w:rsid w:val="00756752"/>
    <w:rsid w:val="00770263"/>
    <w:rsid w:val="007F4573"/>
    <w:rsid w:val="00941147"/>
    <w:rsid w:val="00957F7B"/>
    <w:rsid w:val="009E48A6"/>
    <w:rsid w:val="00A260EC"/>
    <w:rsid w:val="00A33E46"/>
    <w:rsid w:val="00A876E5"/>
    <w:rsid w:val="00DD7B79"/>
    <w:rsid w:val="00E135F4"/>
    <w:rsid w:val="00EC12A6"/>
    <w:rsid w:val="00EC1938"/>
    <w:rsid w:val="00F35D7C"/>
    <w:rsid w:val="00FC08DD"/>
    <w:rsid w:val="00FE165F"/>
    <w:rsid w:val="0AB03F85"/>
    <w:rsid w:val="0C6E7ABC"/>
    <w:rsid w:val="31B618C8"/>
    <w:rsid w:val="34543C4D"/>
    <w:rsid w:val="37814C27"/>
    <w:rsid w:val="3CF42FF1"/>
    <w:rsid w:val="488D4CA0"/>
    <w:rsid w:val="52AD009F"/>
    <w:rsid w:val="627266C4"/>
    <w:rsid w:val="6DA82008"/>
    <w:rsid w:val="757405B5"/>
    <w:rsid w:val="782573AA"/>
    <w:rsid w:val="78EA0AA7"/>
    <w:rsid w:val="79F77CCE"/>
    <w:rsid w:val="7AC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标准公文_仿宋"/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3"/>
    <w:semiHidden/>
    <w:unhideWhenUsed/>
    <w:qFormat/>
    <w:uiPriority w:val="99"/>
    <w:rPr>
      <w:rFonts w:hAnsi="Courier New" w:cs="Courier New" w:asciiTheme="minorEastAsia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nhideWhenUsed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character" w:customStyle="1" w:styleId="13">
    <w:name w:val="纯文本 字符"/>
    <w:basedOn w:val="11"/>
    <w:link w:val="4"/>
    <w:semiHidden/>
    <w:qFormat/>
    <w:uiPriority w:val="99"/>
    <w:rPr>
      <w:rFonts w:hAnsi="Courier New" w:cs="Courier New" w:asciiTheme="minorEastAsia"/>
    </w:rPr>
  </w:style>
  <w:style w:type="character" w:customStyle="1" w:styleId="14">
    <w:name w:val="日期 字符"/>
    <w:basedOn w:val="11"/>
    <w:link w:val="5"/>
    <w:semiHidden/>
    <w:qFormat/>
    <w:uiPriority w:val="99"/>
  </w:style>
  <w:style w:type="character" w:customStyle="1" w:styleId="15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3032</Words>
  <Characters>3253</Characters>
  <Lines>27</Lines>
  <Paragraphs>7</Paragraphs>
  <TotalTime>46</TotalTime>
  <ScaleCrop>false</ScaleCrop>
  <LinksUpToDate>false</LinksUpToDate>
  <CharactersWithSpaces>3398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2023-02-15T03:21:00Z</dcterms:created>
  <dc:creator>user</dc:creator>
  <cp:lastModifiedBy>L</cp:lastModifiedBy>
  <dcterms:modified xsi:type="dcterms:W3CDTF">2023-07-31T09:01:06Z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60F190E8B2E84009AB3AB522A4C9618B</vt:lpwstr>
  </property>
</Properties>
</file>