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tbl>
      <w:tblPr>
        <w:tblStyle w:val="2"/>
        <w:tblW w:w="874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36"/>
        <w:gridCol w:w="329"/>
        <w:gridCol w:w="2655"/>
        <w:gridCol w:w="1470"/>
        <w:gridCol w:w="330"/>
        <w:gridCol w:w="15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/>
                <w:kern w:val="0"/>
                <w:sz w:val="44"/>
                <w:szCs w:val="44"/>
              </w:rPr>
              <w:t>劳务派遣单位劳动用工情况表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统一社会信用</w:t>
            </w:r>
            <w:r>
              <w:rPr>
                <w:kern w:val="0"/>
                <w:sz w:val="16"/>
                <w:szCs w:val="16"/>
              </w:rPr>
              <w:t>代码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行业</w:t>
            </w:r>
            <w:r>
              <w:rPr>
                <w:kern w:val="0"/>
                <w:sz w:val="16"/>
                <w:szCs w:val="16"/>
              </w:rPr>
              <w:t>类型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租赁和商务服务业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通讯地址</w:t>
            </w:r>
          </w:p>
        </w:tc>
        <w:tc>
          <w:tcPr>
            <w:tcW w:w="5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注册</w:t>
            </w:r>
            <w:r>
              <w:rPr>
                <w:rFonts w:hint="eastAsia"/>
                <w:kern w:val="0"/>
                <w:sz w:val="16"/>
                <w:szCs w:val="16"/>
              </w:rPr>
              <w:t>地址（住所）</w:t>
            </w:r>
          </w:p>
        </w:tc>
        <w:tc>
          <w:tcPr>
            <w:tcW w:w="5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社会保险登记证号</w:t>
            </w:r>
          </w:p>
        </w:tc>
        <w:tc>
          <w:tcPr>
            <w:tcW w:w="5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法定代表人</w:t>
            </w:r>
            <w:r>
              <w:rPr>
                <w:rFonts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法定代表人移动电话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经办人姓名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经办人移动电话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注册资本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  <w:r>
              <w:rPr>
                <w:rFonts w:hint="eastAsia"/>
                <w:kern w:val="0"/>
                <w:sz w:val="16"/>
                <w:szCs w:val="16"/>
              </w:rPr>
              <w:t>万元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是否有子公司、分公司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劳务派遣单位</w:t>
            </w:r>
            <w:r>
              <w:rPr>
                <w:kern w:val="0"/>
                <w:sz w:val="16"/>
                <w:szCs w:val="16"/>
              </w:rPr>
              <w:t>用工情况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直接用工人数</w:t>
            </w:r>
          </w:p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（不包含被派遣人员）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其中：具备劳动关系协调或者人力资源管理职业资格人数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劳务派遣用工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派遣在临时性岗位人数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派遣在辅助性岗位人数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派遣在替代性岗位人数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跨地区派遣人数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派遣农民工人数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劳务派遣人员</w:t>
            </w:r>
            <w:r>
              <w:rPr>
                <w:kern w:val="0"/>
                <w:sz w:val="16"/>
                <w:szCs w:val="16"/>
              </w:rPr>
              <w:t>订立劳动合同</w:t>
            </w:r>
            <w:r>
              <w:rPr>
                <w:rFonts w:hint="eastAsia"/>
                <w:kern w:val="0"/>
                <w:sz w:val="16"/>
                <w:szCs w:val="16"/>
              </w:rPr>
              <w:t>情况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其中：劳动合同人数</w:t>
            </w:r>
          </w:p>
        </w:tc>
        <w:tc>
          <w:tcPr>
            <w:tcW w:w="18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试用期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其中：劳动合同为两年的人数</w:t>
            </w:r>
          </w:p>
        </w:tc>
        <w:tc>
          <w:tcPr>
            <w:tcW w:w="18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劳务派遣人员参加社会保险情况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总人数</w:t>
            </w:r>
          </w:p>
        </w:tc>
        <w:tc>
          <w:tcPr>
            <w:tcW w:w="5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劳务派遣人员月平均工资情况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月平均工资</w:t>
            </w:r>
          </w:p>
        </w:tc>
        <w:tc>
          <w:tcPr>
            <w:tcW w:w="5958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用工单位情况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外商投资企业及港澳台商投资企业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行政机关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事业单位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0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其他单位总数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使用劳务派遣人数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2、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使用劳务派遣人数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……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使用劳务派遣人数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注：（1）直接用工：是指与劳务派遣单位直接建立劳动关系的人员（不包含被派遣人员）；（2）劳务派遣用工：是指劳务派遣单位派遣到用工单位的人员，不包含派遣实习生；（3）跨地区派遣：是指劳务派遣单位与用工单位不在同一社会保险统筹区；（ 4）劳务派遣人员月平均工资：是指劳务派遣人员上年度月平均工资；（5）以上数据统计时间截止至202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kern w:val="0"/>
                <w:sz w:val="16"/>
                <w:szCs w:val="16"/>
              </w:rPr>
              <w:t>年12月31日。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56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6"/>
    <w:rsid w:val="003B45FA"/>
    <w:rsid w:val="004763F4"/>
    <w:rsid w:val="00A061E6"/>
    <w:rsid w:val="765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108</Words>
  <Characters>619</Characters>
  <Lines>5</Lines>
  <Paragraphs>1</Paragraphs>
  <TotalTime>3</TotalTime>
  <ScaleCrop>false</ScaleCrop>
  <LinksUpToDate>false</LinksUpToDate>
  <CharactersWithSpaces>726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2022-01-24T08:21:00Z</dcterms:created>
  <dc:creator>Sky123.Org</dc:creator>
  <cp:lastModifiedBy>Admin</cp:lastModifiedBy>
  <dcterms:modified xsi:type="dcterms:W3CDTF">2023-02-16T07:42:12Z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