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年度张家港市劳动关系和谐企业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公示名单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91家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张家港市第五人民医院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张家港市生达纺织品有限公司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张家港市友邦氨纶纺织有限公司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张家港市港区电视设备有限公司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张家港市永诚封头制造有限公司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张家港市南特控制设备有限公司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张家港市华瑞危险废物处理中心有限公司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张家港保税区中南泡塑材料有限公司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张家港市华为电子有限公司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江苏七洲绿色化工股份有限公司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张家港市佳佳氨纶纱有限公司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张家港市惠邦机械制造有限公司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张家港市永冠金属制品有限公司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张家港市红星金属制品厂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江苏兴诚精密电子科技有限公司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苏州骏昌通讯科技股份有限公司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张家港盛泰焊材有限公司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张家港顺益纺织品有限公司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江苏常阴沙现代农业发展有限公司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张家港牧羊人服饰有限公司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张家港市昊翔纺织有限公司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江苏双山建筑工程有限公司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张家港市东方飞鹰制衣有限公司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上海电气集团（张家港）变压器有限公司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张家港新华预应力钢绞线有限公司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张家港市沙工医疗器械科技发展有限公司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张家港市华亿科教设备有限公司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张家港市恒丰港务有限责任公司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江苏吉达园林建设有限公司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张家港市联鑫塑料机械有限公司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张家港市纽迈机械有限公司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张家港攒鑫特种纤维有限公司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张家港市协大合金科技有限公司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张家港恒进机电有限公司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张家港梦康生活家居科技有限公司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张家港市舜辰机械有限公司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张家港市格雷斯机械有限公司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张家港市顺祥服饰制造有限公司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张家港城投商业发展有限公司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张家港伟宇工艺玻璃制品有限公司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张家港飞龙塑胶制品有限公司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张家港市绿色中药饮片有限公司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张家港市环宇氨纶纱业有限公司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张家港市骏马钢帘线有限公司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张家港市中核华康辐照有限公司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信义玻璃（江苏）有限公司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张家港市艾尔环保工程有限公司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张家港市沃尔特精密机械有限公司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张家港市科威信机械有限公司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张家港和升数控机床制造有限公司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张家港兴宇机械制造有限公司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建华建材（苏州）有限公司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霍尼韦尔特性材料和技术(中国)有限公司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张家港市新保意建材有限公司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张家港骏马涤纶制品有限公司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张家港市唐晶和艺家具有限公司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雅涂科技（张家港）有限公司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张家港市耀发机械有限公司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张家港市张运机械制造有限公司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张家港明盛印刷有限公司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凯凌化工（张家港）有限公司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苏州市亿林玻璃加工制造有限公司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张家港市申港环保设备制造有限公司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张家港兴铖金属制管有限公司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张家港市银龙纺织有限公司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张家港保税区华瑞工程有限公司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张家港市大叶酒店家私有限公司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张家港保税区胜科新生水有限公司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张家港保税区胜科水务有限公司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张家港市沙洲绿农业科技发展有限公司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张家港罗铁机械设计制造有限公司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苏州大邦纺织有限公司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张家港虹森重工有限公司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张家港欧思瑞医疗科技有限公司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玛顿模块化工程建造（苏州）有限公司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张家港市双佳重工有限公司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张家港市永茂住宅工业有限公司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张家港市第三人民医院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江苏耐蚀防腐科技有限公司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张家港市文信模具有限公司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张家港市荣泰铝业有限公司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张家港新城吾悦商业管理有限公司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张家港越洋实业有限公司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江苏图胜离心机制造有限公司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张家港市尚品制衣有限公司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张家港市鸿盛精密制管有限公司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张家港市华钛不锈钢制品有限公司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江苏国立医疗器械有限公司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苏州海帆机电工程有限公司</w:t>
      </w:r>
    </w:p>
    <w:p>
      <w:pPr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苏州双瑞机械制造股份有限公司</w:t>
      </w:r>
    </w:p>
    <w:p>
      <w:pPr>
        <w:spacing w:line="560" w:lineRule="exact"/>
        <w:jc w:val="both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张家港市弹簧厂（普通合伙）</w:t>
      </w:r>
    </w:p>
    <w:p>
      <w:pPr>
        <w:spacing w:line="560" w:lineRule="exact"/>
        <w:jc w:val="both"/>
        <w:rPr>
          <w:rFonts w:hint="eastAsia" w:ascii="Times New Roman" w:hAnsi="Times New Roman" w:cs="Times New Roman" w:eastAsiaTheme="minorEastAsia"/>
          <w:lang w:eastAsia="zh-CN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equalWidth="0" w:num="2">
            <w:col w:w="4210" w:space="425"/>
            <w:col w:w="421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type w:val="continuous"/>
      <w:pgSz w:w="11906" w:h="16838"/>
      <w:pgMar w:top="2098" w:right="1474" w:bottom="1984" w:left="1587" w:header="851" w:footer="992" w:gutter="0"/>
      <w:pgNumType w:fmt="decimal"/>
      <w:cols w:equalWidth="0" w:num="2">
        <w:col w:w="4620" w:space="15"/>
        <w:col w:w="421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68221ACA"/>
    <w:rsid w:val="025263E9"/>
    <w:rsid w:val="04B213C1"/>
    <w:rsid w:val="0AB30B22"/>
    <w:rsid w:val="0BE04A65"/>
    <w:rsid w:val="0F1B4006"/>
    <w:rsid w:val="0FC57AC9"/>
    <w:rsid w:val="14665D24"/>
    <w:rsid w:val="18BC23B6"/>
    <w:rsid w:val="1CA8412C"/>
    <w:rsid w:val="1D7C2114"/>
    <w:rsid w:val="1E4C5F8A"/>
    <w:rsid w:val="2181419D"/>
    <w:rsid w:val="260333D3"/>
    <w:rsid w:val="26A76454"/>
    <w:rsid w:val="27561C28"/>
    <w:rsid w:val="2F407445"/>
    <w:rsid w:val="325F6C01"/>
    <w:rsid w:val="33E16D1D"/>
    <w:rsid w:val="359E49E6"/>
    <w:rsid w:val="3781684D"/>
    <w:rsid w:val="386F48F8"/>
    <w:rsid w:val="3B6D3244"/>
    <w:rsid w:val="3E0D1B64"/>
    <w:rsid w:val="3E375EB7"/>
    <w:rsid w:val="421A27E6"/>
    <w:rsid w:val="49D3641C"/>
    <w:rsid w:val="4BDC009E"/>
    <w:rsid w:val="4DC60164"/>
    <w:rsid w:val="4FBC446F"/>
    <w:rsid w:val="53BF62DB"/>
    <w:rsid w:val="59050C34"/>
    <w:rsid w:val="5CFC40FC"/>
    <w:rsid w:val="609D5BF6"/>
    <w:rsid w:val="62976675"/>
    <w:rsid w:val="63EB4ECB"/>
    <w:rsid w:val="681C1AF7"/>
    <w:rsid w:val="68221ACA"/>
    <w:rsid w:val="68C53F3C"/>
    <w:rsid w:val="695F0FA6"/>
    <w:rsid w:val="73F676A0"/>
    <w:rsid w:val="76C14A16"/>
    <w:rsid w:val="77AF4C45"/>
    <w:rsid w:val="7B113011"/>
    <w:rsid w:val="7F0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10242</Words>
  <Characters>10297</Characters>
  <Lines>0</Lines>
  <Paragraphs>0</Paragraphs>
  <TotalTime>247</TotalTime>
  <ScaleCrop>false</ScaleCrop>
  <LinksUpToDate>false</LinksUpToDate>
  <CharactersWithSpaces>10305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2022-10-20T06:12:00Z</dcterms:created>
  <dc:creator>景小宝&amp;潘小贝</dc:creator>
  <cp:lastModifiedBy>Icemaples</cp:lastModifiedBy>
  <cp:lastPrinted>2023-11-24T01:06:00Z</cp:lastPrinted>
  <dcterms:modified xsi:type="dcterms:W3CDTF">2023-11-27T05:46:27Z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BA78106EB9284389AE303771A90F3D92_13</vt:lpwstr>
  </property>
</Properties>
</file>