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0D09" w:rsidRDefault="00897655" w:rsidP="00897655">
      <w:pPr>
        <w:jc w:val="center"/>
        <w:rPr>
          <w:rFonts w:ascii="方正小标宋简体" w:eastAsia="方正小标宋简体"/>
          <w:sz w:val="44"/>
          <w:szCs w:val="44"/>
        </w:rPr>
      </w:pPr>
      <w:r w:rsidRPr="00897655">
        <w:rPr>
          <w:rFonts w:ascii="方正小标宋简体" w:eastAsia="方正小标宋简体" w:hint="eastAsia"/>
          <w:sz w:val="44"/>
          <w:szCs w:val="44"/>
        </w:rPr>
        <w:t>南丰镇2019</w:t>
      </w:r>
      <w:r w:rsidR="00F01F9C">
        <w:rPr>
          <w:rFonts w:ascii="方正小标宋简体" w:eastAsia="方正小标宋简体" w:hint="eastAsia"/>
          <w:sz w:val="44"/>
          <w:szCs w:val="44"/>
        </w:rPr>
        <w:t>年</w:t>
      </w:r>
      <w:r w:rsidRPr="00897655">
        <w:rPr>
          <w:rFonts w:ascii="方正小标宋简体" w:eastAsia="方正小标宋简体" w:hint="eastAsia"/>
          <w:sz w:val="44"/>
          <w:szCs w:val="44"/>
        </w:rPr>
        <w:t>政府信息公开工作</w:t>
      </w:r>
      <w:r w:rsidR="00F01F9C">
        <w:rPr>
          <w:rFonts w:ascii="方正小标宋简体" w:eastAsia="方正小标宋简体" w:hint="eastAsia"/>
          <w:sz w:val="44"/>
          <w:szCs w:val="44"/>
        </w:rPr>
        <w:t>年度</w:t>
      </w:r>
      <w:r w:rsidRPr="00897655">
        <w:rPr>
          <w:rFonts w:ascii="方正小标宋简体" w:eastAsia="方正小标宋简体" w:hint="eastAsia"/>
          <w:sz w:val="44"/>
          <w:szCs w:val="44"/>
        </w:rPr>
        <w:t>报告</w:t>
      </w:r>
    </w:p>
    <w:p w:rsidR="00897655" w:rsidRPr="00F64FC2" w:rsidRDefault="00F64FC2" w:rsidP="0063354B">
      <w:pPr>
        <w:spacing w:line="500" w:lineRule="exact"/>
        <w:ind w:firstLineChars="200" w:firstLine="640"/>
        <w:rPr>
          <w:rFonts w:ascii="仿宋_GB2312" w:eastAsia="仿宋_GB2312"/>
          <w:sz w:val="32"/>
          <w:szCs w:val="32"/>
        </w:rPr>
      </w:pPr>
      <w:r w:rsidRPr="00F64FC2">
        <w:rPr>
          <w:rFonts w:ascii="仿宋_GB2312" w:eastAsia="仿宋_GB2312" w:hint="eastAsia"/>
          <w:sz w:val="32"/>
          <w:szCs w:val="32"/>
        </w:rPr>
        <w:t>根据《中华人民共和国政府信息公开条例》有关规定。现向社会公开</w:t>
      </w:r>
      <w:r>
        <w:rPr>
          <w:rFonts w:ascii="仿宋_GB2312" w:eastAsia="仿宋_GB2312" w:hint="eastAsia"/>
          <w:sz w:val="32"/>
          <w:szCs w:val="32"/>
        </w:rPr>
        <w:t>南丰镇</w:t>
      </w:r>
      <w:r w:rsidRPr="00F64FC2">
        <w:rPr>
          <w:rFonts w:ascii="仿宋_GB2312" w:eastAsia="仿宋_GB2312" w:hint="eastAsia"/>
          <w:sz w:val="32"/>
          <w:szCs w:val="32"/>
        </w:rPr>
        <w:t>2019年政府信息公开工作年度报告。本报告由</w:t>
      </w:r>
      <w:r w:rsidR="00E7502F">
        <w:rPr>
          <w:rFonts w:ascii="仿宋_GB2312" w:eastAsia="仿宋_GB2312" w:hint="eastAsia"/>
          <w:sz w:val="32"/>
          <w:szCs w:val="32"/>
        </w:rPr>
        <w:t>总体情况</w:t>
      </w:r>
      <w:r w:rsidRPr="00F64FC2">
        <w:rPr>
          <w:rFonts w:ascii="仿宋_GB2312" w:eastAsia="仿宋_GB2312" w:hint="eastAsia"/>
          <w:sz w:val="32"/>
          <w:szCs w:val="32"/>
        </w:rPr>
        <w:t>、主动公开政府信息的情况、收到和处理政府信息公开申请情况、政府信息公开行政复议、行政诉讼情况、存在的主要问题及改进情况、其他需要报告的事项等六部分组成</w:t>
      </w:r>
      <w:r>
        <w:rPr>
          <w:rFonts w:ascii="仿宋_GB2312" w:eastAsia="仿宋_GB2312" w:hint="eastAsia"/>
          <w:sz w:val="32"/>
          <w:szCs w:val="32"/>
        </w:rPr>
        <w:t>。</w:t>
      </w:r>
    </w:p>
    <w:p w:rsidR="00897655" w:rsidRDefault="00897655" w:rsidP="0063354B">
      <w:pPr>
        <w:spacing w:line="500" w:lineRule="exact"/>
        <w:ind w:firstLineChars="200" w:firstLine="640"/>
        <w:rPr>
          <w:rFonts w:ascii="黑体" w:eastAsia="黑体" w:hAnsi="黑体"/>
          <w:sz w:val="32"/>
          <w:szCs w:val="32"/>
        </w:rPr>
      </w:pPr>
      <w:r w:rsidRPr="00897655">
        <w:rPr>
          <w:rFonts w:ascii="黑体" w:eastAsia="黑体" w:hAnsi="黑体" w:hint="eastAsia"/>
          <w:sz w:val="32"/>
          <w:szCs w:val="32"/>
        </w:rPr>
        <w:t>一、总体情况</w:t>
      </w:r>
    </w:p>
    <w:p w:rsidR="00897655" w:rsidRPr="00897655" w:rsidRDefault="004F7DA6" w:rsidP="0063354B">
      <w:pPr>
        <w:spacing w:line="500" w:lineRule="exact"/>
        <w:ind w:firstLine="645"/>
        <w:rPr>
          <w:rFonts w:ascii="仿宋_GB2312" w:eastAsia="仿宋_GB2312"/>
          <w:b/>
          <w:sz w:val="32"/>
          <w:szCs w:val="32"/>
        </w:rPr>
      </w:pPr>
      <w:r>
        <w:rPr>
          <w:rFonts w:ascii="仿宋_GB2312" w:eastAsia="仿宋_GB2312" w:hint="eastAsia"/>
          <w:b/>
          <w:sz w:val="32"/>
          <w:szCs w:val="32"/>
        </w:rPr>
        <w:t>（</w:t>
      </w:r>
      <w:r w:rsidR="00897655" w:rsidRPr="00897655">
        <w:rPr>
          <w:rFonts w:ascii="仿宋_GB2312" w:eastAsia="仿宋_GB2312" w:hint="eastAsia"/>
          <w:b/>
          <w:sz w:val="32"/>
          <w:szCs w:val="32"/>
        </w:rPr>
        <w:t>一</w:t>
      </w:r>
      <w:r>
        <w:rPr>
          <w:rFonts w:ascii="仿宋_GB2312" w:eastAsia="仿宋_GB2312" w:hint="eastAsia"/>
          <w:b/>
          <w:sz w:val="32"/>
          <w:szCs w:val="32"/>
        </w:rPr>
        <w:t>）</w:t>
      </w:r>
      <w:r w:rsidR="00012B1B">
        <w:rPr>
          <w:rFonts w:ascii="仿宋_GB2312" w:eastAsia="仿宋_GB2312" w:hint="eastAsia"/>
          <w:b/>
          <w:sz w:val="32"/>
          <w:szCs w:val="32"/>
        </w:rPr>
        <w:t>新《条例》宣传教育培训</w:t>
      </w:r>
      <w:r w:rsidR="00897655" w:rsidRPr="00897655">
        <w:rPr>
          <w:rFonts w:ascii="仿宋_GB2312" w:eastAsia="仿宋_GB2312" w:hint="eastAsia"/>
          <w:b/>
          <w:sz w:val="32"/>
          <w:szCs w:val="32"/>
        </w:rPr>
        <w:t>情况</w:t>
      </w:r>
    </w:p>
    <w:p w:rsidR="00897655" w:rsidRDefault="00897655" w:rsidP="0063354B">
      <w:pPr>
        <w:spacing w:line="500" w:lineRule="exact"/>
        <w:ind w:firstLine="645"/>
        <w:rPr>
          <w:rFonts w:ascii="仿宋_GB2312" w:eastAsia="仿宋_GB2312"/>
          <w:sz w:val="32"/>
          <w:szCs w:val="32"/>
        </w:rPr>
      </w:pPr>
      <w:r w:rsidRPr="007073BB">
        <w:rPr>
          <w:rFonts w:ascii="仿宋_GB2312" w:eastAsia="仿宋_GB2312" w:hint="eastAsia"/>
          <w:sz w:val="32"/>
          <w:szCs w:val="32"/>
        </w:rPr>
        <w:t>镇党委、政府</w:t>
      </w:r>
      <w:r>
        <w:rPr>
          <w:rFonts w:ascii="仿宋_GB2312" w:eastAsia="仿宋_GB2312" w:hint="eastAsia"/>
          <w:sz w:val="32"/>
          <w:szCs w:val="32"/>
        </w:rPr>
        <w:t>高度重视政务公开工作，将其纳入领导分工，</w:t>
      </w:r>
      <w:r w:rsidR="0063354B">
        <w:rPr>
          <w:rFonts w:ascii="仿宋_GB2312" w:eastAsia="仿宋_GB2312" w:hint="eastAsia"/>
          <w:sz w:val="32"/>
          <w:szCs w:val="32"/>
        </w:rPr>
        <w:t>各领导要求相关</w:t>
      </w:r>
      <w:r w:rsidR="00E47B57">
        <w:rPr>
          <w:rFonts w:ascii="仿宋_GB2312" w:eastAsia="仿宋_GB2312" w:hint="eastAsia"/>
          <w:sz w:val="32"/>
          <w:szCs w:val="32"/>
        </w:rPr>
        <w:t>分管条线、部门深入学习新《条例》，</w:t>
      </w:r>
      <w:r w:rsidR="006B265D">
        <w:rPr>
          <w:rFonts w:ascii="仿宋_GB2312" w:eastAsia="仿宋_GB2312" w:hint="eastAsia"/>
          <w:sz w:val="32"/>
          <w:szCs w:val="32"/>
        </w:rPr>
        <w:t>明确自身职责，保障政务公开工作有法必依，有规必循</w:t>
      </w:r>
      <w:r w:rsidR="0063354B">
        <w:rPr>
          <w:rFonts w:ascii="仿宋_GB2312" w:eastAsia="仿宋_GB2312" w:hint="eastAsia"/>
          <w:sz w:val="32"/>
          <w:szCs w:val="32"/>
        </w:rPr>
        <w:t>。形成</w:t>
      </w:r>
      <w:r>
        <w:rPr>
          <w:rFonts w:ascii="仿宋_GB2312" w:eastAsia="仿宋_GB2312" w:hint="eastAsia"/>
          <w:sz w:val="32"/>
          <w:szCs w:val="32"/>
        </w:rPr>
        <w:t>政府办统筹协调，法制办和宣传文明办具体负责</w:t>
      </w:r>
      <w:r w:rsidR="0063354B">
        <w:rPr>
          <w:rFonts w:ascii="仿宋_GB2312" w:eastAsia="仿宋_GB2312" w:hint="eastAsia"/>
          <w:sz w:val="32"/>
          <w:szCs w:val="32"/>
        </w:rPr>
        <w:t>的分工形式</w:t>
      </w:r>
      <w:r>
        <w:rPr>
          <w:rFonts w:ascii="仿宋_GB2312" w:eastAsia="仿宋_GB2312" w:hint="eastAsia"/>
          <w:sz w:val="32"/>
          <w:szCs w:val="32"/>
        </w:rPr>
        <w:t>。政府办安排专人负责政务公开具体工作，积极参加</w:t>
      </w:r>
      <w:r w:rsidR="00BE2E8A">
        <w:rPr>
          <w:rFonts w:ascii="仿宋_GB2312" w:eastAsia="仿宋_GB2312" w:hint="eastAsia"/>
          <w:sz w:val="32"/>
          <w:szCs w:val="32"/>
        </w:rPr>
        <w:t>新《条例》</w:t>
      </w:r>
      <w:r w:rsidR="00012B1B">
        <w:rPr>
          <w:rFonts w:ascii="仿宋_GB2312" w:eastAsia="仿宋_GB2312" w:hint="eastAsia"/>
          <w:sz w:val="32"/>
          <w:szCs w:val="32"/>
        </w:rPr>
        <w:t>等相关</w:t>
      </w:r>
      <w:r>
        <w:rPr>
          <w:rFonts w:ascii="仿宋_GB2312" w:eastAsia="仿宋_GB2312" w:hint="eastAsia"/>
          <w:sz w:val="32"/>
          <w:szCs w:val="32"/>
        </w:rPr>
        <w:t>业务培训</w:t>
      </w:r>
      <w:r w:rsidR="00BE2E8A" w:rsidRPr="00BE2E8A">
        <w:rPr>
          <w:rFonts w:ascii="楷体_GB2312" w:eastAsia="楷体_GB2312" w:hint="eastAsia"/>
          <w:sz w:val="32"/>
          <w:szCs w:val="32"/>
        </w:rPr>
        <w:t>（2019年11月20日至22日，在苏州大学参加全市政务公开培训）</w:t>
      </w:r>
      <w:r>
        <w:rPr>
          <w:rFonts w:ascii="仿宋_GB2312" w:eastAsia="仿宋_GB2312" w:hint="eastAsia"/>
          <w:sz w:val="32"/>
          <w:szCs w:val="32"/>
        </w:rPr>
        <w:t>，</w:t>
      </w:r>
      <w:r w:rsidR="003549D9">
        <w:rPr>
          <w:rFonts w:ascii="仿宋_GB2312" w:eastAsia="仿宋_GB2312" w:hint="eastAsia"/>
          <w:sz w:val="32"/>
          <w:szCs w:val="32"/>
        </w:rPr>
        <w:t>联合</w:t>
      </w:r>
      <w:r>
        <w:rPr>
          <w:rFonts w:ascii="仿宋_GB2312" w:eastAsia="仿宋_GB2312" w:hint="eastAsia"/>
          <w:sz w:val="32"/>
          <w:szCs w:val="32"/>
        </w:rPr>
        <w:t>法制办、宣传</w:t>
      </w:r>
      <w:r w:rsidR="00885198">
        <w:rPr>
          <w:rFonts w:ascii="仿宋_GB2312" w:eastAsia="仿宋_GB2312" w:hint="eastAsia"/>
          <w:sz w:val="32"/>
          <w:szCs w:val="32"/>
        </w:rPr>
        <w:t>文明</w:t>
      </w:r>
      <w:r>
        <w:rPr>
          <w:rFonts w:ascii="仿宋_GB2312" w:eastAsia="仿宋_GB2312" w:hint="eastAsia"/>
          <w:sz w:val="32"/>
          <w:szCs w:val="32"/>
        </w:rPr>
        <w:t>办</w:t>
      </w:r>
      <w:r w:rsidR="003549D9">
        <w:rPr>
          <w:rFonts w:ascii="仿宋_GB2312" w:eastAsia="仿宋_GB2312" w:hint="eastAsia"/>
          <w:sz w:val="32"/>
          <w:szCs w:val="32"/>
        </w:rPr>
        <w:t>等部门</w:t>
      </w:r>
      <w:r w:rsidR="003549D9" w:rsidRPr="003549D9">
        <w:rPr>
          <w:rFonts w:ascii="仿宋_GB2312" w:eastAsia="仿宋_GB2312" w:hint="eastAsia"/>
          <w:sz w:val="32"/>
          <w:szCs w:val="32"/>
        </w:rPr>
        <w:t>组织协调、</w:t>
      </w:r>
      <w:r w:rsidR="003549D9">
        <w:rPr>
          <w:rFonts w:ascii="仿宋_GB2312" w:eastAsia="仿宋_GB2312" w:hint="eastAsia"/>
          <w:sz w:val="32"/>
          <w:szCs w:val="32"/>
        </w:rPr>
        <w:t>规范推进</w:t>
      </w:r>
      <w:r w:rsidR="003549D9" w:rsidRPr="003549D9">
        <w:rPr>
          <w:rFonts w:ascii="仿宋_GB2312" w:eastAsia="仿宋_GB2312" w:hint="eastAsia"/>
          <w:sz w:val="32"/>
          <w:szCs w:val="32"/>
        </w:rPr>
        <w:t>政务公开工作</w:t>
      </w:r>
      <w:r w:rsidR="003549D9">
        <w:rPr>
          <w:rFonts w:ascii="仿宋_GB2312" w:eastAsia="仿宋_GB2312" w:hint="eastAsia"/>
          <w:sz w:val="32"/>
          <w:szCs w:val="32"/>
        </w:rPr>
        <w:t>。</w:t>
      </w:r>
    </w:p>
    <w:p w:rsidR="00F01F9C" w:rsidRPr="00F01F9C" w:rsidRDefault="00F01F9C" w:rsidP="0063354B">
      <w:pPr>
        <w:spacing w:line="500" w:lineRule="exact"/>
        <w:ind w:firstLine="645"/>
        <w:rPr>
          <w:rFonts w:ascii="仿宋_GB2312" w:eastAsia="仿宋_GB2312"/>
          <w:b/>
          <w:sz w:val="32"/>
          <w:szCs w:val="32"/>
        </w:rPr>
      </w:pPr>
      <w:r>
        <w:rPr>
          <w:rFonts w:ascii="仿宋_GB2312" w:eastAsia="仿宋_GB2312" w:hint="eastAsia"/>
          <w:b/>
          <w:sz w:val="32"/>
          <w:szCs w:val="32"/>
        </w:rPr>
        <w:t>（二）主动公开情况</w:t>
      </w:r>
    </w:p>
    <w:p w:rsidR="00F01F9C" w:rsidRDefault="00F01F9C" w:rsidP="0063354B">
      <w:pPr>
        <w:spacing w:line="500" w:lineRule="exact"/>
        <w:ind w:firstLine="645"/>
        <w:rPr>
          <w:rFonts w:ascii="仿宋_GB2312" w:eastAsia="仿宋_GB2312"/>
          <w:sz w:val="32"/>
        </w:rPr>
      </w:pPr>
      <w:r w:rsidRPr="00897655">
        <w:rPr>
          <w:rFonts w:ascii="楷体_GB2312" w:eastAsia="楷体_GB2312" w:hint="eastAsia"/>
          <w:b/>
          <w:sz w:val="32"/>
          <w:szCs w:val="32"/>
        </w:rPr>
        <w:t>1.严格落实“五公开”工作。</w:t>
      </w:r>
      <w:r>
        <w:rPr>
          <w:rFonts w:ascii="仿宋_GB2312" w:eastAsia="仿宋_GB2312" w:hint="eastAsia"/>
          <w:sz w:val="32"/>
          <w:szCs w:val="32"/>
        </w:rPr>
        <w:t>一年来，我镇</w:t>
      </w:r>
      <w:r w:rsidRPr="00975CE7">
        <w:rPr>
          <w:rFonts w:ascii="仿宋_GB2312" w:eastAsia="仿宋_GB2312" w:hint="eastAsia"/>
          <w:sz w:val="32"/>
          <w:szCs w:val="32"/>
        </w:rPr>
        <w:t>严格按照“以公开为常态，不公开为例外”的信息发布原则，</w:t>
      </w:r>
      <w:r w:rsidRPr="008F5F08">
        <w:rPr>
          <w:rFonts w:ascii="仿宋_GB2312" w:eastAsia="仿宋_GB2312" w:hint="eastAsia"/>
          <w:sz w:val="32"/>
          <w:szCs w:val="32"/>
        </w:rPr>
        <w:t>按时上传政府工作动态</w:t>
      </w:r>
      <w:r>
        <w:rPr>
          <w:rFonts w:ascii="仿宋_GB2312" w:eastAsia="仿宋_GB2312" w:hint="eastAsia"/>
          <w:sz w:val="32"/>
          <w:szCs w:val="32"/>
        </w:rPr>
        <w:t>，并</w:t>
      </w:r>
      <w:r w:rsidRPr="008F5F08">
        <w:rPr>
          <w:rFonts w:ascii="仿宋_GB2312" w:eastAsia="仿宋_GB2312" w:hint="eastAsia"/>
          <w:sz w:val="32"/>
          <w:szCs w:val="32"/>
        </w:rPr>
        <w:t>确保政务信息的时效性。</w:t>
      </w:r>
      <w:r w:rsidRPr="00182794">
        <w:rPr>
          <w:rFonts w:ascii="仿宋_GB2312" w:eastAsia="仿宋_GB2312" w:hint="eastAsia"/>
          <w:sz w:val="32"/>
          <w:szCs w:val="32"/>
        </w:rPr>
        <w:t>严格执行行政执法公示制度，全面落实双公示工作要求，不断</w:t>
      </w:r>
      <w:r>
        <w:rPr>
          <w:rFonts w:ascii="仿宋_GB2312" w:eastAsia="仿宋_GB2312" w:hint="eastAsia"/>
          <w:sz w:val="32"/>
          <w:szCs w:val="32"/>
        </w:rPr>
        <w:t>规范</w:t>
      </w:r>
      <w:r w:rsidRPr="00182794">
        <w:rPr>
          <w:rFonts w:ascii="仿宋_GB2312" w:eastAsia="仿宋_GB2312" w:hint="eastAsia"/>
          <w:sz w:val="32"/>
          <w:szCs w:val="32"/>
        </w:rPr>
        <w:t>相关制度规定。</w:t>
      </w:r>
      <w:r>
        <w:rPr>
          <w:rFonts w:ascii="仿宋_GB2312" w:eastAsia="仿宋_GB2312" w:hint="eastAsia"/>
          <w:sz w:val="32"/>
          <w:szCs w:val="32"/>
        </w:rPr>
        <w:t>为充分调动全镇干部的积极性，我镇继续完善信息报送制度，由</w:t>
      </w:r>
      <w:r w:rsidRPr="008F5F08">
        <w:rPr>
          <w:rFonts w:ascii="仿宋_GB2312" w:eastAsia="仿宋_GB2312" w:hint="eastAsia"/>
          <w:sz w:val="32"/>
          <w:szCs w:val="32"/>
        </w:rPr>
        <w:t>各部门</w:t>
      </w:r>
      <w:r>
        <w:rPr>
          <w:rFonts w:ascii="仿宋_GB2312" w:eastAsia="仿宋_GB2312" w:hint="eastAsia"/>
          <w:sz w:val="32"/>
          <w:szCs w:val="32"/>
        </w:rPr>
        <w:t>、村（社区）</w:t>
      </w:r>
      <w:r w:rsidRPr="008F5F08">
        <w:rPr>
          <w:rFonts w:ascii="仿宋_GB2312" w:eastAsia="仿宋_GB2312" w:hint="eastAsia"/>
          <w:sz w:val="32"/>
          <w:szCs w:val="32"/>
        </w:rPr>
        <w:t>即时上报工作情况，</w:t>
      </w:r>
      <w:r>
        <w:rPr>
          <w:rFonts w:ascii="仿宋_GB2312" w:eastAsia="仿宋_GB2312" w:hint="eastAsia"/>
          <w:sz w:val="32"/>
          <w:szCs w:val="32"/>
        </w:rPr>
        <w:t>经</w:t>
      </w:r>
      <w:r w:rsidRPr="008F5F08">
        <w:rPr>
          <w:rFonts w:ascii="仿宋_GB2312" w:eastAsia="仿宋_GB2312" w:hint="eastAsia"/>
          <w:sz w:val="32"/>
          <w:szCs w:val="32"/>
        </w:rPr>
        <w:t>专职信息员初审，</w:t>
      </w:r>
      <w:r>
        <w:rPr>
          <w:rFonts w:ascii="仿宋_GB2312" w:eastAsia="仿宋_GB2312" w:hint="eastAsia"/>
          <w:sz w:val="32"/>
          <w:szCs w:val="32"/>
        </w:rPr>
        <w:t>相关</w:t>
      </w:r>
      <w:r w:rsidRPr="008F5F08">
        <w:rPr>
          <w:rFonts w:ascii="仿宋_GB2312" w:eastAsia="仿宋_GB2312" w:hint="eastAsia"/>
          <w:sz w:val="32"/>
          <w:szCs w:val="32"/>
        </w:rPr>
        <w:t>分管领导审核后</w:t>
      </w:r>
      <w:r>
        <w:rPr>
          <w:rFonts w:ascii="仿宋_GB2312" w:eastAsia="仿宋_GB2312" w:hint="eastAsia"/>
          <w:sz w:val="32"/>
          <w:szCs w:val="32"/>
        </w:rPr>
        <w:t>，</w:t>
      </w:r>
      <w:r w:rsidRPr="008F5F08">
        <w:rPr>
          <w:rFonts w:ascii="仿宋_GB2312" w:eastAsia="仿宋_GB2312" w:hint="eastAsia"/>
          <w:sz w:val="32"/>
          <w:szCs w:val="32"/>
        </w:rPr>
        <w:t>通过网络上报。</w:t>
      </w:r>
      <w:r w:rsidRPr="00712901">
        <w:rPr>
          <w:rFonts w:ascii="仿宋_GB2312" w:eastAsia="仿宋_GB2312"/>
          <w:sz w:val="32"/>
          <w:szCs w:val="32"/>
        </w:rPr>
        <w:t>201</w:t>
      </w:r>
      <w:r>
        <w:rPr>
          <w:rFonts w:ascii="仿宋_GB2312" w:eastAsia="仿宋_GB2312" w:hint="eastAsia"/>
          <w:sz w:val="32"/>
          <w:szCs w:val="32"/>
        </w:rPr>
        <w:t>9</w:t>
      </w:r>
      <w:r w:rsidRPr="00712901">
        <w:rPr>
          <w:rFonts w:ascii="仿宋_GB2312" w:eastAsia="仿宋_GB2312" w:hint="eastAsia"/>
          <w:sz w:val="32"/>
          <w:szCs w:val="32"/>
        </w:rPr>
        <w:t>年，我镇通过市政府门户网站主动公开政府信息</w:t>
      </w:r>
      <w:r>
        <w:rPr>
          <w:rFonts w:ascii="仿宋_GB2312" w:eastAsia="仿宋_GB2312" w:hint="eastAsia"/>
          <w:sz w:val="32"/>
          <w:szCs w:val="32"/>
        </w:rPr>
        <w:t>562</w:t>
      </w:r>
      <w:r w:rsidRPr="00712901">
        <w:rPr>
          <w:rFonts w:ascii="仿宋_GB2312" w:eastAsia="仿宋_GB2312" w:hint="eastAsia"/>
          <w:sz w:val="32"/>
          <w:szCs w:val="32"/>
        </w:rPr>
        <w:t>条，包括政府文件、人事任免、项目环评、控规调整公示、重点工作、</w:t>
      </w:r>
      <w:r w:rsidRPr="00712901">
        <w:rPr>
          <w:rFonts w:ascii="仿宋_GB2312" w:eastAsia="仿宋_GB2312" w:hint="eastAsia"/>
          <w:sz w:val="32"/>
          <w:szCs w:val="32"/>
        </w:rPr>
        <w:lastRenderedPageBreak/>
        <w:t>民生实事工程进展、工作动态类信息等各个方面。其中，</w:t>
      </w:r>
      <w:r>
        <w:rPr>
          <w:rFonts w:ascii="仿宋_GB2312" w:eastAsia="仿宋_GB2312" w:hint="eastAsia"/>
          <w:sz w:val="32"/>
          <w:szCs w:val="32"/>
        </w:rPr>
        <w:t>政府网站上发布了126条，“我爱南丰”微信公众号发布了436条。确保权责清单、事项目录、办事指南、常见问题等政务服务要素按要求公开，镇政府预决算、月度工作重点和民生实事进展等内容及时公开。此外，</w:t>
      </w:r>
      <w:r>
        <w:rPr>
          <w:rFonts w:ascii="仿宋_GB2312" w:eastAsia="仿宋_GB2312" w:hint="eastAsia"/>
          <w:sz w:val="32"/>
        </w:rPr>
        <w:t>我镇对重要的行政决策进行了规范，发文前必需完成</w:t>
      </w:r>
      <w:r w:rsidRPr="000E2CE5">
        <w:rPr>
          <w:rFonts w:ascii="仿宋_GB2312" w:eastAsia="仿宋_GB2312" w:hint="eastAsia"/>
          <w:sz w:val="32"/>
        </w:rPr>
        <w:t>调研研究、咨询协商、专家论证、公众评议、合法性审核等程序</w:t>
      </w:r>
      <w:r w:rsidRPr="00930DFF">
        <w:rPr>
          <w:rFonts w:ascii="仿宋_GB2312" w:eastAsia="仿宋_GB2312" w:hint="eastAsia"/>
          <w:sz w:val="32"/>
        </w:rPr>
        <w:t>，</w:t>
      </w:r>
      <w:r>
        <w:rPr>
          <w:rFonts w:ascii="仿宋_GB2312" w:eastAsia="仿宋_GB2312" w:hint="eastAsia"/>
          <w:sz w:val="32"/>
        </w:rPr>
        <w:t>并确保纳入目录管理，并向社会公开。今年我镇未有重大行</w:t>
      </w:r>
      <w:bookmarkStart w:id="0" w:name="_GoBack"/>
      <w:bookmarkEnd w:id="0"/>
      <w:r>
        <w:rPr>
          <w:rFonts w:ascii="仿宋_GB2312" w:eastAsia="仿宋_GB2312" w:hint="eastAsia"/>
          <w:sz w:val="32"/>
        </w:rPr>
        <w:t>政决策。</w:t>
      </w:r>
    </w:p>
    <w:p w:rsidR="00F01F9C" w:rsidRDefault="00F01F9C" w:rsidP="0063354B">
      <w:pPr>
        <w:spacing w:line="500" w:lineRule="exact"/>
        <w:ind w:firstLineChars="200" w:firstLine="643"/>
        <w:rPr>
          <w:rFonts w:ascii="仿宋_GB2312" w:eastAsia="仿宋_GB2312"/>
          <w:sz w:val="32"/>
        </w:rPr>
      </w:pPr>
      <w:r w:rsidRPr="00897655">
        <w:rPr>
          <w:rFonts w:ascii="楷体_GB2312" w:eastAsia="楷体_GB2312" w:hint="eastAsia"/>
          <w:b/>
          <w:sz w:val="32"/>
          <w:szCs w:val="32"/>
        </w:rPr>
        <w:t>2</w:t>
      </w:r>
      <w:r w:rsidRPr="00897655">
        <w:rPr>
          <w:rFonts w:ascii="楷体_GB2312" w:eastAsia="楷体_GB2312"/>
          <w:b/>
          <w:sz w:val="32"/>
          <w:szCs w:val="32"/>
        </w:rPr>
        <w:t>.严格落实年度</w:t>
      </w:r>
      <w:r w:rsidRPr="00897655">
        <w:rPr>
          <w:rFonts w:ascii="楷体_GB2312" w:eastAsia="楷体_GB2312" w:hint="eastAsia"/>
          <w:b/>
          <w:sz w:val="32"/>
          <w:szCs w:val="32"/>
        </w:rPr>
        <w:t>工作要点。</w:t>
      </w:r>
      <w:r w:rsidRPr="00E93B37">
        <w:rPr>
          <w:rFonts w:ascii="仿宋_GB2312" w:eastAsia="仿宋_GB2312" w:hint="eastAsia"/>
          <w:sz w:val="32"/>
          <w:szCs w:val="32"/>
        </w:rPr>
        <w:t>坚持把群众最关心、最需要了解的“权、钱、人、事”等事项公开作为政务公开的重点，</w:t>
      </w:r>
      <w:r w:rsidRPr="00A5287B">
        <w:rPr>
          <w:rFonts w:ascii="仿宋_GB2312" w:eastAsia="仿宋_GB2312" w:hint="eastAsia"/>
          <w:sz w:val="32"/>
          <w:szCs w:val="32"/>
        </w:rPr>
        <w:t>对照《</w:t>
      </w:r>
      <w:r>
        <w:rPr>
          <w:rFonts w:ascii="仿宋_GB2312" w:eastAsia="仿宋_GB2312" w:hint="eastAsia"/>
          <w:sz w:val="32"/>
          <w:szCs w:val="32"/>
        </w:rPr>
        <w:t>张家港市2019年政务公开工作要点</w:t>
      </w:r>
      <w:r w:rsidRPr="00A5287B">
        <w:rPr>
          <w:rFonts w:ascii="仿宋_GB2312" w:eastAsia="仿宋_GB2312" w:hint="eastAsia"/>
          <w:sz w:val="32"/>
          <w:szCs w:val="32"/>
        </w:rPr>
        <w:t>》要求，</w:t>
      </w:r>
      <w:r>
        <w:rPr>
          <w:rFonts w:ascii="仿宋_GB2312" w:eastAsia="仿宋_GB2312" w:hint="eastAsia"/>
          <w:sz w:val="32"/>
          <w:szCs w:val="32"/>
        </w:rPr>
        <w:t>积极做好政务公开工作要点分解落实。</w:t>
      </w:r>
      <w:r w:rsidRPr="00EC4F2B">
        <w:rPr>
          <w:rFonts w:ascii="仿宋_GB2312" w:eastAsia="仿宋_GB2312" w:hint="eastAsia"/>
          <w:b/>
          <w:sz w:val="32"/>
          <w:szCs w:val="32"/>
        </w:rPr>
        <w:t>一是</w:t>
      </w:r>
      <w:r>
        <w:rPr>
          <w:rFonts w:ascii="仿宋_GB2312" w:eastAsia="仿宋_GB2312" w:hint="eastAsia"/>
          <w:sz w:val="32"/>
          <w:szCs w:val="32"/>
        </w:rPr>
        <w:t>积极营造法治化营商环境，</w:t>
      </w:r>
      <w:r w:rsidRPr="00EC4F2B">
        <w:rPr>
          <w:rFonts w:ascii="仿宋_GB2312" w:eastAsia="仿宋_GB2312" w:hint="eastAsia"/>
          <w:sz w:val="32"/>
          <w:szCs w:val="32"/>
        </w:rPr>
        <w:t>全面推开“证照分离”改革，深入探索部门联合“双随机、</w:t>
      </w:r>
      <w:r>
        <w:rPr>
          <w:rFonts w:ascii="仿宋_GB2312" w:eastAsia="仿宋_GB2312" w:hint="eastAsia"/>
          <w:sz w:val="32"/>
          <w:szCs w:val="32"/>
        </w:rPr>
        <w:t>一</w:t>
      </w:r>
      <w:r w:rsidRPr="00EC4F2B">
        <w:rPr>
          <w:rFonts w:ascii="仿宋_GB2312" w:eastAsia="仿宋_GB2312" w:hint="eastAsia"/>
          <w:sz w:val="32"/>
          <w:szCs w:val="32"/>
        </w:rPr>
        <w:t>公开”监管</w:t>
      </w:r>
      <w:r>
        <w:rPr>
          <w:rFonts w:ascii="仿宋_GB2312" w:eastAsia="仿宋_GB2312" w:hint="eastAsia"/>
          <w:sz w:val="32"/>
          <w:szCs w:val="32"/>
        </w:rPr>
        <w:t>；</w:t>
      </w:r>
      <w:r w:rsidRPr="00CC0B16">
        <w:rPr>
          <w:rFonts w:ascii="仿宋_GB2312" w:eastAsia="仿宋_GB2312" w:hint="eastAsia"/>
          <w:sz w:val="32"/>
          <w:szCs w:val="32"/>
        </w:rPr>
        <w:t>开设自助服务区和不动产登记中心</w:t>
      </w:r>
      <w:r>
        <w:rPr>
          <w:rFonts w:ascii="仿宋_GB2312" w:eastAsia="仿宋_GB2312" w:hint="eastAsia"/>
          <w:sz w:val="32"/>
          <w:szCs w:val="32"/>
        </w:rPr>
        <w:t>，进一步优化企业服务；</w:t>
      </w:r>
      <w:r w:rsidRPr="00CC0B16">
        <w:rPr>
          <w:rFonts w:ascii="仿宋_GB2312" w:eastAsia="仿宋_GB2312"/>
          <w:sz w:val="32"/>
          <w:szCs w:val="32"/>
        </w:rPr>
        <w:t>对涉及民营企业的信访举报的问题线索，开通</w:t>
      </w:r>
      <w:r w:rsidRPr="00CC0B16">
        <w:rPr>
          <w:rFonts w:ascii="仿宋_GB2312" w:eastAsia="仿宋_GB2312"/>
          <w:sz w:val="32"/>
          <w:szCs w:val="32"/>
        </w:rPr>
        <w:t>“</w:t>
      </w:r>
      <w:r w:rsidRPr="00CC0B16">
        <w:rPr>
          <w:rFonts w:ascii="仿宋_GB2312" w:eastAsia="仿宋_GB2312"/>
          <w:sz w:val="32"/>
          <w:szCs w:val="32"/>
        </w:rPr>
        <w:t>绿色通道</w:t>
      </w:r>
      <w:r w:rsidRPr="00CC0B16">
        <w:rPr>
          <w:rFonts w:ascii="仿宋_GB2312" w:eastAsia="仿宋_GB2312"/>
          <w:sz w:val="32"/>
          <w:szCs w:val="32"/>
        </w:rPr>
        <w:t>”</w:t>
      </w:r>
      <w:r w:rsidRPr="00CC0B16">
        <w:rPr>
          <w:rFonts w:ascii="仿宋_GB2312" w:eastAsia="仿宋_GB2312"/>
          <w:sz w:val="32"/>
          <w:szCs w:val="32"/>
        </w:rPr>
        <w:t>，优先受理办理，及时进行反馈</w:t>
      </w:r>
      <w:r w:rsidRPr="00CC0B16">
        <w:rPr>
          <w:rFonts w:ascii="仿宋_GB2312" w:eastAsia="仿宋_GB2312" w:hint="eastAsia"/>
          <w:sz w:val="32"/>
          <w:szCs w:val="32"/>
        </w:rPr>
        <w:t>，</w:t>
      </w:r>
      <w:r>
        <w:rPr>
          <w:rFonts w:ascii="仿宋_GB2312" w:eastAsia="仿宋_GB2312" w:hint="eastAsia"/>
          <w:sz w:val="32"/>
          <w:szCs w:val="32"/>
        </w:rPr>
        <w:t>助推构建“亲”“清”型政商关系</w:t>
      </w:r>
      <w:r w:rsidRPr="00EC4F2B">
        <w:rPr>
          <w:rFonts w:ascii="仿宋_GB2312" w:eastAsia="仿宋_GB2312" w:hint="eastAsia"/>
          <w:sz w:val="32"/>
          <w:szCs w:val="32"/>
        </w:rPr>
        <w:t>。</w:t>
      </w:r>
      <w:r w:rsidRPr="00EC4F2B">
        <w:rPr>
          <w:rFonts w:ascii="仿宋_GB2312" w:eastAsia="仿宋_GB2312" w:hint="eastAsia"/>
          <w:b/>
          <w:sz w:val="32"/>
          <w:szCs w:val="32"/>
        </w:rPr>
        <w:t>二是</w:t>
      </w:r>
      <w:r w:rsidRPr="00D81D50">
        <w:rPr>
          <w:rFonts w:ascii="仿宋_GB2312" w:eastAsia="仿宋_GB2312" w:hint="eastAsia"/>
          <w:sz w:val="32"/>
          <w:szCs w:val="32"/>
        </w:rPr>
        <w:t>推进政务运行公开透明。</w:t>
      </w:r>
      <w:r w:rsidRPr="00EC4F2B">
        <w:rPr>
          <w:rFonts w:ascii="仿宋_GB2312" w:eastAsia="仿宋_GB2312" w:hint="eastAsia"/>
          <w:sz w:val="32"/>
          <w:szCs w:val="32"/>
        </w:rPr>
        <w:t>扎实推进为民服务（行政审批）中心建设，进一步严格执行首问负责制、限时办结制、责任追究制和一次性告知制，让群众少跑冤枉路</w:t>
      </w:r>
      <w:r>
        <w:rPr>
          <w:rFonts w:ascii="仿宋_GB2312" w:eastAsia="仿宋_GB2312" w:hint="eastAsia"/>
          <w:sz w:val="32"/>
          <w:szCs w:val="32"/>
        </w:rPr>
        <w:t>，</w:t>
      </w:r>
      <w:r w:rsidRPr="00EC4F2B">
        <w:rPr>
          <w:rFonts w:ascii="仿宋_GB2312" w:eastAsia="仿宋_GB2312" w:hint="eastAsia"/>
          <w:sz w:val="32"/>
          <w:szCs w:val="32"/>
        </w:rPr>
        <w:t>涉企窗口变被动服务为主动服务，政务服务水平得到有效提高</w:t>
      </w:r>
      <w:r>
        <w:rPr>
          <w:rFonts w:ascii="仿宋_GB2312" w:eastAsia="仿宋_GB2312" w:hint="eastAsia"/>
          <w:sz w:val="32"/>
          <w:szCs w:val="32"/>
        </w:rPr>
        <w:t>；不断完善行政执法公示制度，积极落实双公示要求，规范政务公开工作。</w:t>
      </w:r>
      <w:r w:rsidRPr="00CC0B16">
        <w:rPr>
          <w:rFonts w:ascii="仿宋_GB2312" w:eastAsia="仿宋_GB2312" w:hint="eastAsia"/>
          <w:b/>
          <w:sz w:val="32"/>
          <w:szCs w:val="32"/>
        </w:rPr>
        <w:t>三是</w:t>
      </w:r>
      <w:r w:rsidRPr="00C324B1">
        <w:rPr>
          <w:rFonts w:ascii="仿宋_GB2312" w:eastAsia="仿宋_GB2312" w:hint="eastAsia"/>
          <w:sz w:val="32"/>
          <w:szCs w:val="32"/>
        </w:rPr>
        <w:t>深化重点领域信息公开。</w:t>
      </w:r>
      <w:r w:rsidRPr="00A5287B">
        <w:rPr>
          <w:rFonts w:ascii="仿宋_GB2312" w:eastAsia="仿宋_GB2312" w:hint="eastAsia"/>
          <w:sz w:val="32"/>
          <w:szCs w:val="32"/>
        </w:rPr>
        <w:t>做好建设项目环境评估、土地规模经营补贴、预拆迁实施办法等关注度高的信息的及时公开；做好精准帮扶、救助对象认定、慈善募捐活动公示</w:t>
      </w:r>
      <w:r>
        <w:rPr>
          <w:rFonts w:ascii="仿宋_GB2312" w:eastAsia="仿宋_GB2312" w:hint="eastAsia"/>
          <w:sz w:val="32"/>
          <w:szCs w:val="32"/>
        </w:rPr>
        <w:t>。</w:t>
      </w:r>
      <w:r w:rsidRPr="00C324B1">
        <w:rPr>
          <w:rFonts w:ascii="仿宋_GB2312" w:eastAsia="仿宋_GB2312" w:hint="eastAsia"/>
          <w:b/>
          <w:sz w:val="32"/>
          <w:szCs w:val="32"/>
        </w:rPr>
        <w:t>四是</w:t>
      </w:r>
      <w:r>
        <w:rPr>
          <w:rFonts w:ascii="仿宋_GB2312" w:eastAsia="仿宋_GB2312" w:hint="eastAsia"/>
          <w:sz w:val="32"/>
          <w:szCs w:val="32"/>
        </w:rPr>
        <w:t>积极回应社会关切，通过1</w:t>
      </w:r>
      <w:r>
        <w:rPr>
          <w:rFonts w:ascii="仿宋_GB2312" w:eastAsia="仿宋_GB2312"/>
          <w:sz w:val="32"/>
          <w:szCs w:val="32"/>
        </w:rPr>
        <w:t>2345热线、在线访谈、网站</w:t>
      </w:r>
      <w:r>
        <w:rPr>
          <w:rFonts w:ascii="仿宋_GB2312" w:eastAsia="仿宋_GB2312" w:hint="eastAsia"/>
          <w:sz w:val="32"/>
          <w:szCs w:val="32"/>
        </w:rPr>
        <w:t>反</w:t>
      </w:r>
      <w:r>
        <w:rPr>
          <w:rFonts w:ascii="仿宋_GB2312" w:eastAsia="仿宋_GB2312"/>
          <w:sz w:val="32"/>
          <w:szCs w:val="32"/>
        </w:rPr>
        <w:t>馈、书面答复等渠道</w:t>
      </w:r>
      <w:r>
        <w:rPr>
          <w:rFonts w:ascii="仿宋_GB2312" w:eastAsia="仿宋_GB2312" w:hint="eastAsia"/>
          <w:sz w:val="32"/>
          <w:szCs w:val="32"/>
        </w:rPr>
        <w:t>与群众沟通交流，回复群众信息1510</w:t>
      </w:r>
      <w:r>
        <w:rPr>
          <w:rFonts w:ascii="仿宋_GB2312" w:eastAsia="仿宋_GB2312"/>
          <w:sz w:val="32"/>
          <w:szCs w:val="32"/>
        </w:rPr>
        <w:t>条</w:t>
      </w:r>
      <w:r>
        <w:rPr>
          <w:rFonts w:ascii="仿宋_GB2312" w:eastAsia="仿宋_GB2312" w:hint="eastAsia"/>
          <w:sz w:val="32"/>
          <w:szCs w:val="32"/>
        </w:rPr>
        <w:t>，</w:t>
      </w:r>
      <w:r>
        <w:rPr>
          <w:rFonts w:ascii="仿宋_GB2312" w:eastAsia="仿宋_GB2312"/>
          <w:sz w:val="32"/>
          <w:szCs w:val="32"/>
        </w:rPr>
        <w:t>涉及招商、民生、信</w:t>
      </w:r>
      <w:r>
        <w:rPr>
          <w:rFonts w:ascii="仿宋_GB2312" w:eastAsia="仿宋_GB2312"/>
          <w:sz w:val="32"/>
          <w:szCs w:val="32"/>
        </w:rPr>
        <w:lastRenderedPageBreak/>
        <w:t>访等多个方面</w:t>
      </w:r>
      <w:r>
        <w:rPr>
          <w:rFonts w:ascii="仿宋_GB2312" w:eastAsia="仿宋_GB2312" w:hint="eastAsia"/>
          <w:sz w:val="32"/>
          <w:szCs w:val="32"/>
        </w:rPr>
        <w:t>，</w:t>
      </w:r>
      <w:r w:rsidRPr="00F17C68">
        <w:rPr>
          <w:rFonts w:ascii="仿宋_GB2312" w:eastAsia="仿宋_GB2312" w:hint="eastAsia"/>
          <w:sz w:val="32"/>
          <w:szCs w:val="32"/>
        </w:rPr>
        <w:t>确保群众反映的问题事事有答复</w:t>
      </w:r>
      <w:r>
        <w:rPr>
          <w:rFonts w:ascii="仿宋_GB2312" w:eastAsia="仿宋_GB2312" w:hint="eastAsia"/>
          <w:sz w:val="32"/>
          <w:szCs w:val="32"/>
        </w:rPr>
        <w:t>。</w:t>
      </w:r>
    </w:p>
    <w:p w:rsidR="00897655" w:rsidRPr="00897655" w:rsidRDefault="004F7DA6" w:rsidP="0063354B">
      <w:pPr>
        <w:spacing w:line="500" w:lineRule="exact"/>
        <w:ind w:firstLine="645"/>
        <w:rPr>
          <w:rFonts w:ascii="仿宋_GB2312" w:eastAsia="仿宋_GB2312"/>
          <w:b/>
          <w:sz w:val="32"/>
          <w:szCs w:val="32"/>
        </w:rPr>
      </w:pPr>
      <w:r>
        <w:rPr>
          <w:rFonts w:ascii="仿宋_GB2312" w:eastAsia="仿宋_GB2312" w:hint="eastAsia"/>
          <w:b/>
          <w:sz w:val="32"/>
          <w:szCs w:val="32"/>
        </w:rPr>
        <w:t>（</w:t>
      </w:r>
      <w:r w:rsidR="00F01F9C">
        <w:rPr>
          <w:rFonts w:ascii="仿宋_GB2312" w:eastAsia="仿宋_GB2312" w:hint="eastAsia"/>
          <w:b/>
          <w:sz w:val="32"/>
          <w:szCs w:val="32"/>
        </w:rPr>
        <w:t>三</w:t>
      </w:r>
      <w:r>
        <w:rPr>
          <w:rFonts w:ascii="仿宋_GB2312" w:eastAsia="仿宋_GB2312" w:hint="eastAsia"/>
          <w:b/>
          <w:sz w:val="32"/>
          <w:szCs w:val="32"/>
        </w:rPr>
        <w:t>）</w:t>
      </w:r>
      <w:r w:rsidR="00897655" w:rsidRPr="00897655">
        <w:rPr>
          <w:rFonts w:ascii="仿宋_GB2312" w:eastAsia="仿宋_GB2312" w:hint="eastAsia"/>
          <w:b/>
          <w:sz w:val="32"/>
          <w:szCs w:val="32"/>
        </w:rPr>
        <w:t>依申请公开办理情况</w:t>
      </w:r>
    </w:p>
    <w:p w:rsidR="00897655" w:rsidRPr="002674E2" w:rsidRDefault="00897655" w:rsidP="0063354B">
      <w:pPr>
        <w:spacing w:line="500" w:lineRule="exact"/>
        <w:ind w:firstLineChars="200" w:firstLine="643"/>
        <w:rPr>
          <w:rFonts w:ascii="仿宋_GB2312" w:eastAsia="仿宋_GB2312" w:hAnsi="仿宋_GB2312" w:cs="仿宋_GB2312"/>
          <w:sz w:val="32"/>
          <w:szCs w:val="32"/>
        </w:rPr>
      </w:pPr>
      <w:r w:rsidRPr="00897655">
        <w:rPr>
          <w:rFonts w:ascii="楷体_GB2312" w:eastAsia="楷体_GB2312" w:hint="eastAsia"/>
          <w:b/>
          <w:sz w:val="32"/>
          <w:szCs w:val="32"/>
        </w:rPr>
        <w:t>1</w:t>
      </w:r>
      <w:r w:rsidRPr="00897655">
        <w:rPr>
          <w:rFonts w:ascii="楷体_GB2312" w:eastAsia="楷体_GB2312"/>
          <w:b/>
          <w:sz w:val="32"/>
          <w:szCs w:val="32"/>
        </w:rPr>
        <w:t>.</w:t>
      </w:r>
      <w:r w:rsidRPr="00897655">
        <w:rPr>
          <w:rFonts w:ascii="楷体_GB2312" w:eastAsia="楷体_GB2312" w:hint="eastAsia"/>
          <w:b/>
          <w:sz w:val="32"/>
          <w:szCs w:val="32"/>
        </w:rPr>
        <w:t>规范依申请信息公开。</w:t>
      </w:r>
      <w:r>
        <w:rPr>
          <w:rFonts w:ascii="仿宋_GB2312" w:eastAsia="仿宋_GB2312" w:hAnsi="仿宋" w:hint="eastAsia"/>
          <w:sz w:val="32"/>
          <w:szCs w:val="32"/>
        </w:rPr>
        <w:t>严格按照信息公开条例要求，全面推进政策公开、办事公开、流程公开</w:t>
      </w:r>
      <w:r>
        <w:rPr>
          <w:rFonts w:ascii="仿宋_GB2312" w:eastAsia="仿宋_GB2312" w:hAnsi="仿宋_GB2312" w:cs="仿宋_GB2312" w:hint="eastAsia"/>
          <w:sz w:val="32"/>
          <w:szCs w:val="32"/>
        </w:rPr>
        <w:t>。</w:t>
      </w:r>
      <w:r>
        <w:rPr>
          <w:rFonts w:ascii="仿宋_GB2312" w:eastAsia="仿宋_GB2312" w:hAnsi="仿宋" w:hint="eastAsia"/>
          <w:sz w:val="32"/>
          <w:szCs w:val="32"/>
        </w:rPr>
        <w:t>今年新增依申请信息公开32件，已经全部按期办理完结，主要涉及征地安置、一户二宅相关政策等事宜</w:t>
      </w:r>
      <w:r>
        <w:rPr>
          <w:rFonts w:ascii="仿宋_GB2312" w:eastAsia="仿宋_GB2312" w:hAnsi="仿宋_GB2312" w:cs="仿宋_GB2312" w:hint="eastAsia"/>
          <w:sz w:val="32"/>
          <w:szCs w:val="32"/>
        </w:rPr>
        <w:t>，</w:t>
      </w:r>
      <w:r>
        <w:rPr>
          <w:rFonts w:ascii="仿宋_GB2312" w:eastAsia="仿宋_GB2312" w:hAnsi="仿宋" w:hint="eastAsia"/>
          <w:sz w:val="32"/>
          <w:szCs w:val="32"/>
        </w:rPr>
        <w:t>切实保障了群众的知情权、参与权和监督权。</w:t>
      </w:r>
    </w:p>
    <w:p w:rsidR="00376E22" w:rsidRPr="00647983" w:rsidRDefault="00897655" w:rsidP="0063354B">
      <w:pPr>
        <w:spacing w:line="500" w:lineRule="exact"/>
        <w:ind w:firstLineChars="200" w:firstLine="643"/>
        <w:rPr>
          <w:rFonts w:ascii="仿宋_GB2312" w:eastAsia="仿宋_GB2312" w:hAnsi="仿宋"/>
          <w:sz w:val="32"/>
          <w:szCs w:val="32"/>
        </w:rPr>
      </w:pPr>
      <w:r w:rsidRPr="00897655">
        <w:rPr>
          <w:rFonts w:ascii="楷体_GB2312" w:eastAsia="楷体_GB2312" w:hint="eastAsia"/>
          <w:b/>
          <w:sz w:val="32"/>
          <w:szCs w:val="32"/>
        </w:rPr>
        <w:t>2</w:t>
      </w:r>
      <w:r w:rsidRPr="00897655">
        <w:rPr>
          <w:rFonts w:ascii="楷体_GB2312" w:eastAsia="楷体_GB2312"/>
          <w:b/>
          <w:sz w:val="32"/>
          <w:szCs w:val="32"/>
        </w:rPr>
        <w:t>.</w:t>
      </w:r>
      <w:r w:rsidRPr="00897655">
        <w:rPr>
          <w:rFonts w:ascii="楷体_GB2312" w:eastAsia="楷体_GB2312" w:hint="eastAsia"/>
          <w:b/>
          <w:sz w:val="32"/>
          <w:szCs w:val="32"/>
        </w:rPr>
        <w:t>严格落实行政应诉。</w:t>
      </w:r>
      <w:r>
        <w:rPr>
          <w:rFonts w:ascii="仿宋_GB2312" w:eastAsia="仿宋_GB2312" w:hAnsi="仿宋" w:hint="eastAsia"/>
          <w:sz w:val="32"/>
          <w:szCs w:val="32"/>
        </w:rPr>
        <w:t>有效</w:t>
      </w:r>
      <w:r>
        <w:rPr>
          <w:rFonts w:ascii="仿宋_GB2312" w:eastAsia="仿宋_GB2312" w:hint="eastAsia"/>
          <w:sz w:val="32"/>
          <w:szCs w:val="32"/>
        </w:rPr>
        <w:t>落实行政负责人出庭制度，切实做好政府行政应诉工作</w:t>
      </w:r>
      <w:r w:rsidRPr="00647983">
        <w:rPr>
          <w:rFonts w:ascii="仿宋_GB2312" w:eastAsia="仿宋_GB2312" w:hint="eastAsia"/>
          <w:sz w:val="32"/>
          <w:szCs w:val="32"/>
        </w:rPr>
        <w:t>。</w:t>
      </w:r>
      <w:r w:rsidR="00376E22" w:rsidRPr="00647983">
        <w:rPr>
          <w:rFonts w:ascii="仿宋_GB2312" w:eastAsia="仿宋_GB2312" w:hAnsi="仿宋" w:hint="eastAsia"/>
          <w:sz w:val="32"/>
          <w:szCs w:val="32"/>
        </w:rPr>
        <w:t>今年共新增各类诉讼复议案件9件。其中行政诉讼4件，2件已裁定驳回，1件原告撤诉，1件未结案；检察院抗诉2件，均不支持申请人申请；民事诉讼2件，已调解结案；行政复议1件，市政府决定维持南丰镇政府作出的《答复函》。</w:t>
      </w:r>
    </w:p>
    <w:p w:rsidR="00F01F9C" w:rsidRPr="00897655" w:rsidRDefault="00F01F9C" w:rsidP="0063354B">
      <w:pPr>
        <w:spacing w:line="500" w:lineRule="exact"/>
        <w:ind w:firstLine="645"/>
        <w:rPr>
          <w:rFonts w:ascii="仿宋_GB2312" w:eastAsia="仿宋_GB2312"/>
          <w:b/>
          <w:sz w:val="32"/>
          <w:szCs w:val="32"/>
        </w:rPr>
      </w:pPr>
      <w:r>
        <w:rPr>
          <w:rFonts w:ascii="仿宋_GB2312" w:eastAsia="仿宋_GB2312" w:hint="eastAsia"/>
          <w:b/>
          <w:sz w:val="32"/>
          <w:szCs w:val="32"/>
        </w:rPr>
        <w:t>（四）政府信息资源管理</w:t>
      </w:r>
      <w:r w:rsidRPr="00897655">
        <w:rPr>
          <w:rFonts w:ascii="仿宋_GB2312" w:eastAsia="仿宋_GB2312" w:hint="eastAsia"/>
          <w:b/>
          <w:sz w:val="32"/>
          <w:szCs w:val="32"/>
        </w:rPr>
        <w:t>情况</w:t>
      </w:r>
    </w:p>
    <w:p w:rsidR="00F01F9C" w:rsidRDefault="00F01F9C" w:rsidP="0063354B">
      <w:pPr>
        <w:spacing w:line="500" w:lineRule="exact"/>
        <w:ind w:firstLine="645"/>
        <w:rPr>
          <w:rFonts w:ascii="仿宋_GB2312" w:eastAsia="仿宋_GB2312" w:hAnsi="仿宋"/>
          <w:b/>
          <w:sz w:val="32"/>
          <w:szCs w:val="32"/>
        </w:rPr>
      </w:pPr>
      <w:r w:rsidRPr="00897655">
        <w:rPr>
          <w:rFonts w:ascii="楷体_GB2312" w:eastAsia="楷体_GB2312" w:hint="eastAsia"/>
          <w:b/>
          <w:sz w:val="32"/>
          <w:szCs w:val="32"/>
        </w:rPr>
        <w:t>1</w:t>
      </w:r>
      <w:r w:rsidRPr="00897655">
        <w:rPr>
          <w:rFonts w:ascii="楷体_GB2312" w:eastAsia="楷体_GB2312"/>
          <w:b/>
          <w:sz w:val="32"/>
          <w:szCs w:val="32"/>
        </w:rPr>
        <w:t>.</w:t>
      </w:r>
      <w:r w:rsidRPr="00897655">
        <w:rPr>
          <w:rFonts w:ascii="楷体_GB2312" w:eastAsia="楷体_GB2312" w:hint="eastAsia"/>
          <w:b/>
          <w:sz w:val="32"/>
          <w:szCs w:val="32"/>
        </w:rPr>
        <w:t>狠</w:t>
      </w:r>
      <w:r w:rsidRPr="00897655">
        <w:rPr>
          <w:rFonts w:ascii="楷体_GB2312" w:eastAsia="楷体_GB2312"/>
          <w:b/>
          <w:sz w:val="32"/>
          <w:szCs w:val="32"/>
        </w:rPr>
        <w:t>抓标准化、规范化建设。</w:t>
      </w:r>
      <w:r w:rsidRPr="00527847">
        <w:rPr>
          <w:rFonts w:ascii="仿宋_GB2312" w:eastAsia="仿宋_GB2312" w:hint="eastAsia"/>
          <w:sz w:val="32"/>
          <w:szCs w:val="32"/>
        </w:rPr>
        <w:t>以筹建综合执法局和为民服务中心为契机，全面推进“互联网+政务服务”</w:t>
      </w:r>
      <w:r w:rsidRPr="00FE452B">
        <w:rPr>
          <w:rFonts w:ascii="仿宋_GB2312" w:eastAsia="仿宋_GB2312" w:hint="eastAsia"/>
          <w:sz w:val="32"/>
          <w:szCs w:val="32"/>
        </w:rPr>
        <w:t>（在永合社区进行试点福村保二次报销）</w:t>
      </w:r>
      <w:r w:rsidRPr="00527847">
        <w:rPr>
          <w:rFonts w:ascii="仿宋_GB2312" w:eastAsia="仿宋_GB2312" w:hint="eastAsia"/>
          <w:sz w:val="32"/>
          <w:szCs w:val="32"/>
        </w:rPr>
        <w:t>，并对工作人员进行了规范化的礼仪和业务培训，更好的满足了群众对政务服务的需求，实现了网上服务事项、办事指南、办理结果等信息公开，提升了政务公开的标准化</w:t>
      </w:r>
      <w:r>
        <w:rPr>
          <w:rFonts w:ascii="仿宋_GB2312" w:eastAsia="仿宋_GB2312" w:hint="eastAsia"/>
          <w:sz w:val="32"/>
          <w:szCs w:val="32"/>
        </w:rPr>
        <w:t>和规范化水平。同时，主动承接行政审批局关于企业服务的业务，减少企业赴市区、乐余等异地办理业务的情况，</w:t>
      </w:r>
      <w:r w:rsidRPr="00527847">
        <w:rPr>
          <w:rFonts w:ascii="仿宋_GB2312" w:eastAsia="仿宋_GB2312" w:hint="eastAsia"/>
          <w:sz w:val="32"/>
          <w:szCs w:val="32"/>
        </w:rPr>
        <w:t>提高了办事效率。</w:t>
      </w:r>
    </w:p>
    <w:p w:rsidR="00F01F9C" w:rsidRDefault="00F01F9C" w:rsidP="0063354B">
      <w:pPr>
        <w:spacing w:line="500" w:lineRule="exact"/>
        <w:ind w:firstLine="645"/>
        <w:rPr>
          <w:rFonts w:ascii="仿宋_GB2312" w:eastAsia="仿宋_GB2312" w:hAnsi="仿宋"/>
          <w:sz w:val="32"/>
          <w:szCs w:val="32"/>
        </w:rPr>
      </w:pPr>
      <w:r>
        <w:rPr>
          <w:rFonts w:ascii="楷体_GB2312" w:eastAsia="楷体_GB2312" w:hint="eastAsia"/>
          <w:b/>
          <w:sz w:val="32"/>
          <w:szCs w:val="32"/>
        </w:rPr>
        <w:t>2</w:t>
      </w:r>
      <w:r w:rsidRPr="00897655">
        <w:rPr>
          <w:rFonts w:ascii="楷体_GB2312" w:eastAsia="楷体_GB2312"/>
          <w:b/>
          <w:sz w:val="32"/>
          <w:szCs w:val="32"/>
        </w:rPr>
        <w:t>.狠抓宣传发布工作。</w:t>
      </w:r>
      <w:r w:rsidRPr="00897087">
        <w:rPr>
          <w:rFonts w:ascii="仿宋_GB2312" w:eastAsia="仿宋_GB2312" w:hAnsi="仿宋" w:hint="eastAsia"/>
          <w:b/>
          <w:sz w:val="32"/>
          <w:szCs w:val="32"/>
        </w:rPr>
        <w:t>一是</w:t>
      </w:r>
      <w:r w:rsidRPr="00FE2912">
        <w:rPr>
          <w:rFonts w:ascii="仿宋_GB2312" w:eastAsia="仿宋_GB2312" w:hAnsi="仿宋" w:hint="eastAsia"/>
          <w:sz w:val="32"/>
          <w:szCs w:val="32"/>
        </w:rPr>
        <w:t>“</w:t>
      </w:r>
      <w:r w:rsidRPr="006A07CF">
        <w:rPr>
          <w:rFonts w:ascii="仿宋_GB2312" w:eastAsia="仿宋_GB2312" w:hAnsi="仿宋_GB2312" w:cs="仿宋_GB2312" w:hint="eastAsia"/>
          <w:sz w:val="32"/>
          <w:szCs w:val="32"/>
        </w:rPr>
        <w:t>张家港招商引智推介会南丰专场走进上海</w:t>
      </w:r>
      <w:r>
        <w:rPr>
          <w:rFonts w:ascii="仿宋_GB2312" w:eastAsia="仿宋_GB2312" w:hAnsi="仿宋_GB2312" w:cs="仿宋_GB2312" w:hint="eastAsia"/>
          <w:sz w:val="32"/>
          <w:szCs w:val="32"/>
        </w:rPr>
        <w:t>”在张家港电视台播出，我镇制作的专栏获人民政协网、中国日报网财经、中国评论网等多家媒体刊载报道</w:t>
      </w:r>
      <w:r w:rsidRPr="006A07CF">
        <w:rPr>
          <w:rFonts w:ascii="仿宋_GB2312" w:eastAsia="仿宋_GB2312" w:hAnsi="仿宋_GB2312" w:cs="仿宋_GB2312" w:hint="eastAsia"/>
          <w:sz w:val="32"/>
          <w:szCs w:val="32"/>
        </w:rPr>
        <w:t>。</w:t>
      </w:r>
      <w:r w:rsidRPr="00121416">
        <w:rPr>
          <w:rFonts w:ascii="仿宋_GB2312" w:eastAsia="仿宋_GB2312" w:hAnsi="仿宋" w:hint="eastAsia"/>
          <w:b/>
          <w:sz w:val="32"/>
          <w:szCs w:val="32"/>
        </w:rPr>
        <w:t>二是</w:t>
      </w:r>
      <w:r>
        <w:rPr>
          <w:rFonts w:ascii="仿宋_GB2312" w:eastAsia="仿宋_GB2312" w:hAnsi="仿宋" w:hint="eastAsia"/>
          <w:sz w:val="32"/>
          <w:szCs w:val="32"/>
        </w:rPr>
        <w:t>充分利用本镇微信公众号“我爱南丰”及村（社区）微信群的影响力，及时上传群众关心、社会关注的热点</w:t>
      </w:r>
      <w:r>
        <w:rPr>
          <w:rFonts w:ascii="仿宋_GB2312" w:eastAsia="仿宋_GB2312" w:hAnsi="仿宋" w:hint="eastAsia"/>
          <w:sz w:val="32"/>
          <w:szCs w:val="32"/>
        </w:rPr>
        <w:lastRenderedPageBreak/>
        <w:t>问题，村书记微讲堂栏目备受群众欢迎，省委书记娄勤俭到东沙考察调研的信息有近万点击量。</w:t>
      </w:r>
      <w:r w:rsidRPr="00722C89">
        <w:rPr>
          <w:rFonts w:ascii="仿宋_GB2312" w:eastAsia="仿宋_GB2312" w:hAnsi="仿宋" w:hint="eastAsia"/>
          <w:b/>
          <w:sz w:val="32"/>
          <w:szCs w:val="32"/>
        </w:rPr>
        <w:t>三是</w:t>
      </w:r>
      <w:r>
        <w:rPr>
          <w:rFonts w:ascii="仿宋_GB2312" w:eastAsia="仿宋_GB2312" w:hAnsi="仿宋" w:hint="eastAsia"/>
          <w:sz w:val="32"/>
          <w:szCs w:val="32"/>
        </w:rPr>
        <w:t>我镇精心制作的</w:t>
      </w:r>
      <w:r w:rsidRPr="00C3272F">
        <w:rPr>
          <w:rFonts w:ascii="仿宋_GB2312" w:eastAsia="仿宋_GB2312" w:hAnsi="仿宋" w:hint="eastAsia"/>
          <w:sz w:val="32"/>
          <w:szCs w:val="32"/>
        </w:rPr>
        <w:t>南丰宣传片</w:t>
      </w:r>
      <w:r>
        <w:rPr>
          <w:rFonts w:ascii="仿宋_GB2312" w:eastAsia="仿宋_GB2312" w:hAnsi="仿宋" w:hint="eastAsia"/>
          <w:sz w:val="32"/>
          <w:szCs w:val="32"/>
        </w:rPr>
        <w:t>《水韵 南丰》在学习强国、今日张家港等A</w:t>
      </w:r>
      <w:r>
        <w:rPr>
          <w:rFonts w:ascii="仿宋_GB2312" w:eastAsia="仿宋_GB2312" w:hAnsi="仿宋"/>
          <w:sz w:val="32"/>
          <w:szCs w:val="32"/>
        </w:rPr>
        <w:t>PP上获得较大点击量。</w:t>
      </w:r>
    </w:p>
    <w:p w:rsidR="00F01F9C" w:rsidRDefault="00F01F9C" w:rsidP="0063354B">
      <w:pPr>
        <w:spacing w:line="500" w:lineRule="exact"/>
        <w:ind w:firstLineChars="200" w:firstLine="643"/>
        <w:rPr>
          <w:rFonts w:ascii="仿宋_GB2312" w:eastAsia="仿宋_GB2312"/>
          <w:b/>
          <w:sz w:val="32"/>
          <w:szCs w:val="32"/>
        </w:rPr>
      </w:pPr>
      <w:r>
        <w:rPr>
          <w:rFonts w:ascii="楷体_GB2312" w:eastAsia="楷体_GB2312" w:hint="eastAsia"/>
          <w:b/>
          <w:sz w:val="32"/>
          <w:szCs w:val="32"/>
        </w:rPr>
        <w:t>3</w:t>
      </w:r>
      <w:r w:rsidRPr="00897655">
        <w:rPr>
          <w:rFonts w:ascii="楷体_GB2312" w:eastAsia="楷体_GB2312"/>
          <w:b/>
          <w:sz w:val="32"/>
          <w:szCs w:val="32"/>
        </w:rPr>
        <w:t>.狠抓网站保障工作。</w:t>
      </w:r>
      <w:r>
        <w:rPr>
          <w:rFonts w:ascii="仿宋_GB2312" w:eastAsia="仿宋_GB2312" w:hAnsi="仿宋" w:hint="eastAsia"/>
          <w:sz w:val="32"/>
          <w:szCs w:val="32"/>
        </w:rPr>
        <w:t>网站保障坚强有力，定期请电脑公司对我镇官方网站进行检查维护，确保系统全年无故障运行。</w:t>
      </w:r>
    </w:p>
    <w:p w:rsidR="00897655" w:rsidRPr="00897655" w:rsidRDefault="004F7DA6" w:rsidP="0063354B">
      <w:pPr>
        <w:spacing w:line="500" w:lineRule="exact"/>
        <w:ind w:firstLineChars="200" w:firstLine="643"/>
        <w:rPr>
          <w:rFonts w:ascii="仿宋_GB2312" w:eastAsia="仿宋_GB2312"/>
          <w:b/>
          <w:sz w:val="32"/>
          <w:szCs w:val="32"/>
        </w:rPr>
      </w:pPr>
      <w:r>
        <w:rPr>
          <w:rFonts w:ascii="仿宋_GB2312" w:eastAsia="仿宋_GB2312" w:hint="eastAsia"/>
          <w:b/>
          <w:sz w:val="32"/>
          <w:szCs w:val="32"/>
        </w:rPr>
        <w:t>（</w:t>
      </w:r>
      <w:r w:rsidR="00F01F9C">
        <w:rPr>
          <w:rFonts w:ascii="仿宋_GB2312" w:eastAsia="仿宋_GB2312" w:hint="eastAsia"/>
          <w:b/>
          <w:sz w:val="32"/>
          <w:szCs w:val="32"/>
        </w:rPr>
        <w:t>五</w:t>
      </w:r>
      <w:r>
        <w:rPr>
          <w:rFonts w:ascii="仿宋_GB2312" w:eastAsia="仿宋_GB2312" w:hint="eastAsia"/>
          <w:b/>
          <w:sz w:val="32"/>
          <w:szCs w:val="32"/>
        </w:rPr>
        <w:t>）</w:t>
      </w:r>
      <w:r w:rsidR="00897655" w:rsidRPr="00897655">
        <w:rPr>
          <w:rFonts w:ascii="仿宋_GB2312" w:eastAsia="仿宋_GB2312" w:hint="eastAsia"/>
          <w:b/>
          <w:sz w:val="32"/>
          <w:szCs w:val="32"/>
        </w:rPr>
        <w:t>政府</w:t>
      </w:r>
      <w:r w:rsidR="00F01F9C">
        <w:rPr>
          <w:rFonts w:ascii="仿宋_GB2312" w:eastAsia="仿宋_GB2312" w:hint="eastAsia"/>
          <w:b/>
          <w:sz w:val="32"/>
          <w:szCs w:val="32"/>
        </w:rPr>
        <w:t>信息公开平台</w:t>
      </w:r>
      <w:r w:rsidR="00897655" w:rsidRPr="00897655">
        <w:rPr>
          <w:rFonts w:ascii="仿宋_GB2312" w:eastAsia="仿宋_GB2312" w:hint="eastAsia"/>
          <w:b/>
          <w:sz w:val="32"/>
          <w:szCs w:val="32"/>
        </w:rPr>
        <w:t>建设情况</w:t>
      </w:r>
    </w:p>
    <w:p w:rsidR="00897655" w:rsidRPr="009260C1" w:rsidRDefault="00897655" w:rsidP="0063354B">
      <w:pPr>
        <w:spacing w:line="500" w:lineRule="exact"/>
        <w:ind w:firstLine="645"/>
        <w:rPr>
          <w:rFonts w:ascii="仿宋_GB2312" w:eastAsia="仿宋_GB2312"/>
          <w:sz w:val="32"/>
          <w:szCs w:val="32"/>
        </w:rPr>
      </w:pPr>
      <w:r w:rsidRPr="009260C1">
        <w:rPr>
          <w:rFonts w:ascii="仿宋_GB2312" w:eastAsia="仿宋_GB2312" w:hint="eastAsia"/>
          <w:sz w:val="32"/>
          <w:szCs w:val="32"/>
        </w:rPr>
        <w:t>通过政府网站平台开展民意征集2次（涉及南丰镇第五届道德模范获评名单</w:t>
      </w:r>
      <w:r>
        <w:rPr>
          <w:rFonts w:ascii="仿宋_GB2312" w:eastAsia="仿宋_GB2312" w:hint="eastAsia"/>
          <w:sz w:val="32"/>
          <w:szCs w:val="32"/>
        </w:rPr>
        <w:t>和</w:t>
      </w:r>
      <w:r w:rsidRPr="009260C1">
        <w:rPr>
          <w:rFonts w:ascii="仿宋_GB2312" w:eastAsia="仿宋_GB2312" w:hint="eastAsia"/>
          <w:sz w:val="32"/>
          <w:szCs w:val="32"/>
        </w:rPr>
        <w:t>南丰镇面向社会公开征集2020年度就业培训项目）</w:t>
      </w:r>
      <w:r>
        <w:rPr>
          <w:rFonts w:ascii="仿宋_GB2312" w:eastAsia="仿宋_GB2312" w:hint="eastAsia"/>
          <w:sz w:val="32"/>
          <w:szCs w:val="32"/>
        </w:rPr>
        <w:t>，</w:t>
      </w:r>
      <w:r w:rsidRPr="009260C1">
        <w:rPr>
          <w:rFonts w:ascii="仿宋_GB2312" w:eastAsia="仿宋_GB2312" w:hint="eastAsia"/>
          <w:sz w:val="32"/>
          <w:szCs w:val="32"/>
        </w:rPr>
        <w:t>对征集结果及时公开。持续做好“2019年基本公共卫生”服务项目、“南丰镇全域生活垃圾分类”等政策措施进行专项解读，并制作政策图解。召开“智慧港城 5G先行”</w:t>
      </w:r>
      <w:r>
        <w:rPr>
          <w:rFonts w:ascii="仿宋_GB2312" w:eastAsia="仿宋_GB2312" w:hint="eastAsia"/>
          <w:sz w:val="32"/>
          <w:szCs w:val="32"/>
        </w:rPr>
        <w:t>——</w:t>
      </w:r>
      <w:r w:rsidRPr="009260C1">
        <w:rPr>
          <w:rFonts w:ascii="仿宋_GB2312" w:eastAsia="仿宋_GB2312" w:hint="eastAsia"/>
          <w:sz w:val="32"/>
          <w:szCs w:val="32"/>
        </w:rPr>
        <w:t>张家港市首个5G基站开通新闻发布会，</w:t>
      </w:r>
      <w:r>
        <w:rPr>
          <w:rFonts w:ascii="仿宋_GB2312" w:eastAsia="仿宋_GB2312" w:hint="eastAsia"/>
          <w:sz w:val="32"/>
          <w:szCs w:val="32"/>
        </w:rPr>
        <w:t>取得了较好的宣传效果。</w:t>
      </w:r>
      <w:r w:rsidRPr="009260C1">
        <w:rPr>
          <w:rFonts w:ascii="仿宋_GB2312" w:eastAsia="仿宋_GB2312" w:hint="eastAsia"/>
          <w:sz w:val="32"/>
          <w:szCs w:val="32"/>
        </w:rPr>
        <w:t>镇党委副书记、镇长陈磊</w:t>
      </w:r>
      <w:r w:rsidR="007D3690">
        <w:rPr>
          <w:rFonts w:ascii="仿宋_GB2312" w:eastAsia="仿宋_GB2312" w:hint="eastAsia"/>
          <w:sz w:val="32"/>
          <w:szCs w:val="32"/>
        </w:rPr>
        <w:t>等镇领导</w:t>
      </w:r>
      <w:r w:rsidRPr="009260C1">
        <w:rPr>
          <w:rFonts w:ascii="仿宋_GB2312" w:eastAsia="仿宋_GB2312" w:hint="eastAsia"/>
          <w:sz w:val="32"/>
          <w:szCs w:val="32"/>
        </w:rPr>
        <w:t>做客港城会客厅，畅谈我镇如何招商突破出实招，创新发展勇争先，</w:t>
      </w:r>
      <w:r w:rsidR="00FE452B">
        <w:rPr>
          <w:rFonts w:ascii="仿宋_GB2312" w:eastAsia="仿宋_GB2312" w:hint="eastAsia"/>
          <w:sz w:val="32"/>
          <w:szCs w:val="32"/>
        </w:rPr>
        <w:t>充分</w:t>
      </w:r>
      <w:r>
        <w:rPr>
          <w:rFonts w:ascii="仿宋_GB2312" w:eastAsia="仿宋_GB2312" w:hint="eastAsia"/>
          <w:sz w:val="32"/>
          <w:szCs w:val="32"/>
        </w:rPr>
        <w:t>展示了我镇良好的产业发展环境</w:t>
      </w:r>
      <w:r w:rsidRPr="009260C1">
        <w:rPr>
          <w:rFonts w:ascii="仿宋_GB2312" w:eastAsia="仿宋_GB2312" w:hint="eastAsia"/>
          <w:sz w:val="32"/>
          <w:szCs w:val="32"/>
        </w:rPr>
        <w:t>。</w:t>
      </w:r>
    </w:p>
    <w:p w:rsidR="00BE2E8A" w:rsidRPr="00897655" w:rsidRDefault="00BE2E8A" w:rsidP="0063354B">
      <w:pPr>
        <w:spacing w:line="500" w:lineRule="exact"/>
        <w:ind w:firstLineChars="200" w:firstLine="643"/>
        <w:rPr>
          <w:rFonts w:ascii="仿宋_GB2312" w:eastAsia="仿宋_GB2312"/>
          <w:b/>
          <w:sz w:val="32"/>
          <w:szCs w:val="32"/>
        </w:rPr>
      </w:pPr>
      <w:r>
        <w:rPr>
          <w:rFonts w:ascii="仿宋_GB2312" w:eastAsia="仿宋_GB2312" w:hint="eastAsia"/>
          <w:b/>
          <w:sz w:val="32"/>
          <w:szCs w:val="32"/>
        </w:rPr>
        <w:t>（六）</w:t>
      </w:r>
      <w:r w:rsidRPr="00897655">
        <w:rPr>
          <w:rFonts w:ascii="仿宋_GB2312" w:eastAsia="仿宋_GB2312" w:hint="eastAsia"/>
          <w:b/>
          <w:sz w:val="32"/>
          <w:szCs w:val="32"/>
        </w:rPr>
        <w:t>政府</w:t>
      </w:r>
      <w:r>
        <w:rPr>
          <w:rFonts w:ascii="仿宋_GB2312" w:eastAsia="仿宋_GB2312" w:hint="eastAsia"/>
          <w:b/>
          <w:sz w:val="32"/>
          <w:szCs w:val="32"/>
        </w:rPr>
        <w:t>信息公开监督保障</w:t>
      </w:r>
      <w:r w:rsidRPr="00897655">
        <w:rPr>
          <w:rFonts w:ascii="仿宋_GB2312" w:eastAsia="仿宋_GB2312" w:hint="eastAsia"/>
          <w:b/>
          <w:sz w:val="32"/>
          <w:szCs w:val="32"/>
        </w:rPr>
        <w:t>情况</w:t>
      </w:r>
    </w:p>
    <w:p w:rsidR="00897655" w:rsidRDefault="00BE2E8A" w:rsidP="0063354B">
      <w:pPr>
        <w:widowControl/>
        <w:spacing w:line="500" w:lineRule="exact"/>
        <w:ind w:firstLine="646"/>
        <w:rPr>
          <w:rFonts w:ascii="仿宋_GB2312" w:eastAsia="仿宋_GB2312"/>
          <w:sz w:val="32"/>
          <w:szCs w:val="32"/>
        </w:rPr>
      </w:pPr>
      <w:r w:rsidRPr="00BE2E8A">
        <w:rPr>
          <w:rFonts w:ascii="仿宋_GB2312" w:eastAsia="仿宋_GB2312" w:hint="eastAsia"/>
          <w:sz w:val="32"/>
          <w:szCs w:val="32"/>
        </w:rPr>
        <w:t>2019</w:t>
      </w:r>
      <w:r w:rsidRPr="00163CFE">
        <w:rPr>
          <w:rFonts w:ascii="仿宋_GB2312" w:eastAsia="仿宋_GB2312"/>
          <w:sz w:val="32"/>
          <w:szCs w:val="32"/>
        </w:rPr>
        <w:t>年初</w:t>
      </w:r>
      <w:r>
        <w:rPr>
          <w:rFonts w:ascii="仿宋_GB2312" w:eastAsia="仿宋_GB2312" w:hint="eastAsia"/>
          <w:sz w:val="32"/>
          <w:szCs w:val="32"/>
        </w:rPr>
        <w:t>，镇绩效办把政务公开工作纳入年度考核，责任部门为政府办、法制办。为规范相关工作，在广泛听取相关部门意见建议的基础，研究制定了《</w:t>
      </w:r>
      <w:r w:rsidRPr="007A4BB5">
        <w:rPr>
          <w:rFonts w:ascii="仿宋_GB2312" w:eastAsia="仿宋_GB2312" w:hint="eastAsia"/>
          <w:sz w:val="32"/>
          <w:szCs w:val="32"/>
        </w:rPr>
        <w:t>南丰镇政府办公室关于办文办会办事工作的相关规定</w:t>
      </w:r>
      <w:r>
        <w:rPr>
          <w:rFonts w:ascii="仿宋_GB2312" w:eastAsia="仿宋_GB2312" w:hint="eastAsia"/>
          <w:sz w:val="32"/>
          <w:szCs w:val="32"/>
        </w:rPr>
        <w:t>》，</w:t>
      </w:r>
      <w:r w:rsidRPr="00C01F4A">
        <w:rPr>
          <w:rFonts w:ascii="仿宋_GB2312" w:eastAsia="仿宋_GB2312" w:hint="eastAsia"/>
          <w:sz w:val="32"/>
          <w:szCs w:val="32"/>
        </w:rPr>
        <w:t>建立了信息公开审查机制</w:t>
      </w:r>
      <w:r>
        <w:rPr>
          <w:rFonts w:ascii="仿宋_GB2312" w:eastAsia="仿宋_GB2312" w:hint="eastAsia"/>
          <w:sz w:val="32"/>
          <w:szCs w:val="32"/>
        </w:rPr>
        <w:t>，将</w:t>
      </w:r>
      <w:r w:rsidRPr="007073BB">
        <w:rPr>
          <w:rFonts w:ascii="仿宋_GB2312" w:eastAsia="仿宋_GB2312" w:hint="eastAsia"/>
          <w:sz w:val="32"/>
          <w:szCs w:val="32"/>
        </w:rPr>
        <w:t>政务公开纳入办文办会程序</w:t>
      </w:r>
      <w:r>
        <w:rPr>
          <w:rFonts w:ascii="仿宋_GB2312" w:eastAsia="仿宋_GB2312" w:hint="eastAsia"/>
          <w:sz w:val="32"/>
          <w:szCs w:val="32"/>
        </w:rPr>
        <w:t>，保障我镇政务公开工作有序推进。同时，加强与市政府沟通对接，主动接受监督指导，及时完成市里交办的事项。</w:t>
      </w:r>
      <w:r w:rsidR="00E47B57">
        <w:rPr>
          <w:rFonts w:ascii="仿宋_GB2312" w:eastAsia="仿宋_GB2312" w:hint="eastAsia"/>
          <w:sz w:val="32"/>
          <w:szCs w:val="32"/>
        </w:rPr>
        <w:t>全年</w:t>
      </w:r>
      <w:r>
        <w:rPr>
          <w:rFonts w:ascii="仿宋_GB2312" w:eastAsia="仿宋_GB2312" w:hint="eastAsia"/>
          <w:sz w:val="32"/>
          <w:szCs w:val="32"/>
        </w:rPr>
        <w:t>未有责任追究结果情况出现。</w:t>
      </w:r>
    </w:p>
    <w:p w:rsidR="00FD5210" w:rsidRPr="00BE2E8A" w:rsidRDefault="00FD5210" w:rsidP="00FD5210">
      <w:pPr>
        <w:spacing w:line="498" w:lineRule="exact"/>
        <w:ind w:firstLine="645"/>
        <w:rPr>
          <w:rFonts w:ascii="仿宋_GB2312" w:eastAsia="仿宋_GB2312" w:hAnsi="仿宋"/>
          <w:sz w:val="32"/>
          <w:szCs w:val="32"/>
        </w:rPr>
      </w:pPr>
    </w:p>
    <w:p w:rsidR="00BE2E8A" w:rsidRDefault="00BE2E8A" w:rsidP="00FD5210">
      <w:pPr>
        <w:spacing w:line="520" w:lineRule="exact"/>
        <w:rPr>
          <w:rFonts w:ascii="黑体" w:eastAsia="黑体" w:hAnsi="黑体"/>
          <w:sz w:val="32"/>
          <w:szCs w:val="32"/>
        </w:rPr>
      </w:pPr>
    </w:p>
    <w:p w:rsidR="00897655" w:rsidRPr="00897655" w:rsidRDefault="00897655" w:rsidP="00897655">
      <w:pPr>
        <w:spacing w:line="520" w:lineRule="exact"/>
        <w:ind w:firstLine="645"/>
        <w:rPr>
          <w:rFonts w:ascii="黑体" w:eastAsia="黑体" w:hAnsi="黑体"/>
          <w:sz w:val="32"/>
          <w:szCs w:val="32"/>
        </w:rPr>
      </w:pPr>
      <w:r w:rsidRPr="00897655">
        <w:rPr>
          <w:rFonts w:ascii="黑体" w:eastAsia="黑体" w:hAnsi="黑体" w:hint="eastAsia"/>
          <w:sz w:val="32"/>
          <w:szCs w:val="32"/>
        </w:rPr>
        <w:t>二、主动公开政府信息情况</w:t>
      </w:r>
    </w:p>
    <w:tbl>
      <w:tblPr>
        <w:tblStyle w:val="a5"/>
        <w:tblW w:w="0" w:type="auto"/>
        <w:tblLook w:val="04A0"/>
      </w:tblPr>
      <w:tblGrid>
        <w:gridCol w:w="2606"/>
        <w:gridCol w:w="10"/>
        <w:gridCol w:w="2485"/>
        <w:gridCol w:w="1531"/>
        <w:gridCol w:w="140"/>
        <w:gridCol w:w="1750"/>
      </w:tblGrid>
      <w:tr w:rsidR="006D236E" w:rsidTr="00061F02">
        <w:tc>
          <w:tcPr>
            <w:tcW w:w="8522" w:type="dxa"/>
            <w:gridSpan w:val="6"/>
          </w:tcPr>
          <w:p w:rsidR="006D236E" w:rsidRPr="006D236E" w:rsidRDefault="006D236E" w:rsidP="006D236E">
            <w:pPr>
              <w:jc w:val="center"/>
              <w:rPr>
                <w:rFonts w:ascii="仿宋_GB2312" w:eastAsia="仿宋_GB2312" w:hAnsi="黑体"/>
                <w:b/>
                <w:sz w:val="32"/>
                <w:szCs w:val="32"/>
              </w:rPr>
            </w:pPr>
            <w:r w:rsidRPr="006D236E">
              <w:rPr>
                <w:rFonts w:ascii="仿宋_GB2312" w:eastAsia="仿宋_GB2312" w:hAnsi="黑体" w:hint="eastAsia"/>
                <w:b/>
                <w:sz w:val="32"/>
                <w:szCs w:val="32"/>
              </w:rPr>
              <w:t>第二十条第（一）项</w:t>
            </w:r>
          </w:p>
        </w:tc>
      </w:tr>
      <w:tr w:rsidR="006D236E" w:rsidTr="006D236E">
        <w:tc>
          <w:tcPr>
            <w:tcW w:w="2606" w:type="dxa"/>
            <w:vAlign w:val="center"/>
          </w:tcPr>
          <w:p w:rsidR="006D236E" w:rsidRPr="006D236E" w:rsidRDefault="006D236E" w:rsidP="006D236E">
            <w:pPr>
              <w:jc w:val="center"/>
              <w:rPr>
                <w:rFonts w:ascii="仿宋_GB2312" w:eastAsia="仿宋_GB2312" w:hAnsi="黑体"/>
                <w:b/>
                <w:sz w:val="30"/>
                <w:szCs w:val="30"/>
              </w:rPr>
            </w:pPr>
            <w:r w:rsidRPr="006D236E">
              <w:rPr>
                <w:rFonts w:ascii="仿宋_GB2312" w:eastAsia="仿宋_GB2312" w:hAnsi="黑体" w:hint="eastAsia"/>
                <w:b/>
                <w:sz w:val="30"/>
                <w:szCs w:val="30"/>
              </w:rPr>
              <w:t>信息内容</w:t>
            </w:r>
          </w:p>
        </w:tc>
        <w:tc>
          <w:tcPr>
            <w:tcW w:w="2495" w:type="dxa"/>
            <w:gridSpan w:val="2"/>
            <w:vAlign w:val="center"/>
          </w:tcPr>
          <w:p w:rsidR="006D236E" w:rsidRPr="006D236E" w:rsidRDefault="006D236E" w:rsidP="006D236E">
            <w:pPr>
              <w:jc w:val="center"/>
              <w:rPr>
                <w:rFonts w:ascii="仿宋_GB2312" w:eastAsia="仿宋_GB2312" w:hAnsi="黑体"/>
                <w:b/>
                <w:sz w:val="30"/>
                <w:szCs w:val="30"/>
              </w:rPr>
            </w:pPr>
            <w:r w:rsidRPr="006D236E">
              <w:rPr>
                <w:rFonts w:ascii="仿宋_GB2312" w:eastAsia="仿宋_GB2312" w:hAnsi="黑体" w:hint="eastAsia"/>
                <w:b/>
                <w:sz w:val="30"/>
                <w:szCs w:val="30"/>
              </w:rPr>
              <w:t>本年新制作数量</w:t>
            </w:r>
          </w:p>
        </w:tc>
        <w:tc>
          <w:tcPr>
            <w:tcW w:w="1671" w:type="dxa"/>
            <w:gridSpan w:val="2"/>
            <w:vAlign w:val="center"/>
          </w:tcPr>
          <w:p w:rsidR="006D236E" w:rsidRPr="006D236E" w:rsidRDefault="006D236E" w:rsidP="00EB62FF">
            <w:pPr>
              <w:spacing w:line="400" w:lineRule="exact"/>
              <w:jc w:val="center"/>
              <w:rPr>
                <w:rFonts w:ascii="黑体" w:eastAsia="黑体" w:hAnsi="黑体"/>
                <w:sz w:val="30"/>
                <w:szCs w:val="30"/>
              </w:rPr>
            </w:pPr>
            <w:r w:rsidRPr="006D236E">
              <w:rPr>
                <w:rFonts w:ascii="仿宋_GB2312" w:eastAsia="仿宋_GB2312" w:hAnsi="黑体" w:hint="eastAsia"/>
                <w:b/>
                <w:sz w:val="30"/>
                <w:szCs w:val="30"/>
              </w:rPr>
              <w:t>本年新公开数量</w:t>
            </w:r>
          </w:p>
        </w:tc>
        <w:tc>
          <w:tcPr>
            <w:tcW w:w="1750" w:type="dxa"/>
            <w:vAlign w:val="center"/>
          </w:tcPr>
          <w:p w:rsidR="006D236E" w:rsidRPr="006D236E" w:rsidRDefault="006D236E" w:rsidP="00EB62FF">
            <w:pPr>
              <w:spacing w:line="400" w:lineRule="exact"/>
              <w:jc w:val="center"/>
              <w:rPr>
                <w:rFonts w:ascii="仿宋_GB2312" w:eastAsia="仿宋_GB2312" w:hAnsi="黑体"/>
                <w:b/>
                <w:sz w:val="30"/>
                <w:szCs w:val="30"/>
              </w:rPr>
            </w:pPr>
            <w:r w:rsidRPr="006D236E">
              <w:rPr>
                <w:rFonts w:ascii="仿宋_GB2312" w:eastAsia="仿宋_GB2312" w:hAnsi="黑体" w:hint="eastAsia"/>
                <w:b/>
                <w:sz w:val="30"/>
                <w:szCs w:val="30"/>
              </w:rPr>
              <w:t>对外公开总数量</w:t>
            </w:r>
          </w:p>
        </w:tc>
      </w:tr>
      <w:tr w:rsidR="006D236E" w:rsidTr="0031646B">
        <w:tc>
          <w:tcPr>
            <w:tcW w:w="2606" w:type="dxa"/>
          </w:tcPr>
          <w:p w:rsidR="006D236E" w:rsidRPr="006D236E" w:rsidRDefault="006D236E" w:rsidP="00897655">
            <w:pPr>
              <w:rPr>
                <w:rFonts w:ascii="仿宋_GB2312" w:eastAsia="仿宋_GB2312" w:hAnsi="黑体"/>
                <w:b/>
                <w:sz w:val="30"/>
                <w:szCs w:val="30"/>
              </w:rPr>
            </w:pPr>
            <w:r w:rsidRPr="006D236E">
              <w:rPr>
                <w:rFonts w:ascii="仿宋_GB2312" w:eastAsia="仿宋_GB2312" w:hAnsi="黑体" w:hint="eastAsia"/>
                <w:b/>
                <w:sz w:val="30"/>
                <w:szCs w:val="30"/>
              </w:rPr>
              <w:t>规章</w:t>
            </w:r>
          </w:p>
        </w:tc>
        <w:tc>
          <w:tcPr>
            <w:tcW w:w="2495" w:type="dxa"/>
            <w:gridSpan w:val="2"/>
            <w:vAlign w:val="center"/>
          </w:tcPr>
          <w:p w:rsidR="006D236E" w:rsidRPr="001A7537" w:rsidRDefault="001A7537" w:rsidP="0031646B">
            <w:pPr>
              <w:jc w:val="center"/>
              <w:rPr>
                <w:rFonts w:ascii="仿宋_GB2312" w:eastAsia="仿宋_GB2312" w:hAnsi="黑体"/>
                <w:sz w:val="32"/>
                <w:szCs w:val="32"/>
              </w:rPr>
            </w:pPr>
            <w:r w:rsidRPr="001A7537">
              <w:rPr>
                <w:rFonts w:ascii="仿宋_GB2312" w:eastAsia="仿宋_GB2312" w:hAnsi="黑体" w:hint="eastAsia"/>
                <w:sz w:val="32"/>
                <w:szCs w:val="32"/>
              </w:rPr>
              <w:t>0</w:t>
            </w:r>
          </w:p>
        </w:tc>
        <w:tc>
          <w:tcPr>
            <w:tcW w:w="1671" w:type="dxa"/>
            <w:gridSpan w:val="2"/>
            <w:vAlign w:val="center"/>
          </w:tcPr>
          <w:p w:rsidR="006D236E" w:rsidRPr="001A7537" w:rsidRDefault="001A7537" w:rsidP="0031646B">
            <w:pPr>
              <w:jc w:val="center"/>
              <w:rPr>
                <w:rFonts w:ascii="仿宋_GB2312" w:eastAsia="仿宋_GB2312" w:hAnsi="黑体"/>
                <w:sz w:val="32"/>
                <w:szCs w:val="32"/>
              </w:rPr>
            </w:pPr>
            <w:r w:rsidRPr="001A7537">
              <w:rPr>
                <w:rFonts w:ascii="仿宋_GB2312" w:eastAsia="仿宋_GB2312" w:hAnsi="黑体" w:hint="eastAsia"/>
                <w:sz w:val="32"/>
                <w:szCs w:val="32"/>
              </w:rPr>
              <w:t>0</w:t>
            </w:r>
          </w:p>
        </w:tc>
        <w:tc>
          <w:tcPr>
            <w:tcW w:w="1750" w:type="dxa"/>
            <w:vAlign w:val="center"/>
          </w:tcPr>
          <w:p w:rsidR="006D236E" w:rsidRPr="001A7537" w:rsidRDefault="001A7537" w:rsidP="0031646B">
            <w:pPr>
              <w:jc w:val="center"/>
              <w:rPr>
                <w:rFonts w:ascii="仿宋_GB2312" w:eastAsia="仿宋_GB2312" w:hAnsi="黑体"/>
                <w:sz w:val="32"/>
                <w:szCs w:val="32"/>
              </w:rPr>
            </w:pPr>
            <w:r w:rsidRPr="001A7537">
              <w:rPr>
                <w:rFonts w:ascii="仿宋_GB2312" w:eastAsia="仿宋_GB2312" w:hAnsi="黑体" w:hint="eastAsia"/>
                <w:sz w:val="32"/>
                <w:szCs w:val="32"/>
              </w:rPr>
              <w:t>0</w:t>
            </w:r>
          </w:p>
        </w:tc>
      </w:tr>
      <w:tr w:rsidR="006D236E" w:rsidTr="0031646B">
        <w:tc>
          <w:tcPr>
            <w:tcW w:w="2606" w:type="dxa"/>
          </w:tcPr>
          <w:p w:rsidR="006D236E" w:rsidRPr="006D236E" w:rsidRDefault="006D236E" w:rsidP="00897655">
            <w:pPr>
              <w:rPr>
                <w:rFonts w:ascii="仿宋_GB2312" w:eastAsia="仿宋_GB2312" w:hAnsi="黑体"/>
                <w:b/>
                <w:sz w:val="30"/>
                <w:szCs w:val="30"/>
              </w:rPr>
            </w:pPr>
            <w:r w:rsidRPr="006D236E">
              <w:rPr>
                <w:rFonts w:ascii="仿宋_GB2312" w:eastAsia="仿宋_GB2312" w:hAnsi="黑体" w:hint="eastAsia"/>
                <w:b/>
                <w:sz w:val="30"/>
                <w:szCs w:val="30"/>
              </w:rPr>
              <w:t>规范性文件</w:t>
            </w:r>
          </w:p>
        </w:tc>
        <w:tc>
          <w:tcPr>
            <w:tcW w:w="2495" w:type="dxa"/>
            <w:gridSpan w:val="2"/>
            <w:vAlign w:val="center"/>
          </w:tcPr>
          <w:p w:rsidR="006D236E" w:rsidRPr="001A7537" w:rsidRDefault="001A7537" w:rsidP="0031646B">
            <w:pPr>
              <w:jc w:val="center"/>
              <w:rPr>
                <w:rFonts w:ascii="仿宋_GB2312" w:eastAsia="仿宋_GB2312" w:hAnsi="黑体"/>
                <w:sz w:val="32"/>
                <w:szCs w:val="32"/>
              </w:rPr>
            </w:pPr>
            <w:r w:rsidRPr="001A7537">
              <w:rPr>
                <w:rFonts w:ascii="仿宋_GB2312" w:eastAsia="仿宋_GB2312" w:hAnsi="黑体" w:hint="eastAsia"/>
                <w:sz w:val="32"/>
                <w:szCs w:val="32"/>
              </w:rPr>
              <w:t>0</w:t>
            </w:r>
          </w:p>
        </w:tc>
        <w:tc>
          <w:tcPr>
            <w:tcW w:w="1671" w:type="dxa"/>
            <w:gridSpan w:val="2"/>
            <w:vAlign w:val="center"/>
          </w:tcPr>
          <w:p w:rsidR="006D236E" w:rsidRPr="001A7537" w:rsidRDefault="001A7537" w:rsidP="0031646B">
            <w:pPr>
              <w:jc w:val="center"/>
              <w:rPr>
                <w:rFonts w:ascii="仿宋_GB2312" w:eastAsia="仿宋_GB2312" w:hAnsi="黑体"/>
                <w:sz w:val="32"/>
                <w:szCs w:val="32"/>
              </w:rPr>
            </w:pPr>
            <w:r w:rsidRPr="001A7537">
              <w:rPr>
                <w:rFonts w:ascii="仿宋_GB2312" w:eastAsia="仿宋_GB2312" w:hAnsi="黑体" w:hint="eastAsia"/>
                <w:sz w:val="32"/>
                <w:szCs w:val="32"/>
              </w:rPr>
              <w:t>0</w:t>
            </w:r>
          </w:p>
        </w:tc>
        <w:tc>
          <w:tcPr>
            <w:tcW w:w="1750" w:type="dxa"/>
            <w:vAlign w:val="center"/>
          </w:tcPr>
          <w:p w:rsidR="006D236E" w:rsidRPr="001A7537" w:rsidRDefault="001A7537" w:rsidP="0031646B">
            <w:pPr>
              <w:jc w:val="center"/>
              <w:rPr>
                <w:rFonts w:ascii="仿宋_GB2312" w:eastAsia="仿宋_GB2312" w:hAnsi="黑体"/>
                <w:sz w:val="32"/>
                <w:szCs w:val="32"/>
              </w:rPr>
            </w:pPr>
            <w:r w:rsidRPr="001A7537">
              <w:rPr>
                <w:rFonts w:ascii="仿宋_GB2312" w:eastAsia="仿宋_GB2312" w:hAnsi="黑体" w:hint="eastAsia"/>
                <w:sz w:val="32"/>
                <w:szCs w:val="32"/>
              </w:rPr>
              <w:t>0</w:t>
            </w:r>
          </w:p>
        </w:tc>
      </w:tr>
      <w:tr w:rsidR="006D236E" w:rsidTr="00D16CE1">
        <w:tc>
          <w:tcPr>
            <w:tcW w:w="8522" w:type="dxa"/>
            <w:gridSpan w:val="6"/>
          </w:tcPr>
          <w:p w:rsidR="006D236E" w:rsidRDefault="006D236E" w:rsidP="006D236E">
            <w:pPr>
              <w:jc w:val="center"/>
              <w:rPr>
                <w:rFonts w:ascii="黑体" w:eastAsia="黑体" w:hAnsi="黑体"/>
                <w:sz w:val="32"/>
                <w:szCs w:val="32"/>
              </w:rPr>
            </w:pPr>
            <w:r w:rsidRPr="006D236E">
              <w:rPr>
                <w:rFonts w:ascii="仿宋_GB2312" w:eastAsia="仿宋_GB2312" w:hAnsi="黑体" w:hint="eastAsia"/>
                <w:b/>
                <w:sz w:val="32"/>
                <w:szCs w:val="32"/>
              </w:rPr>
              <w:t>第二十条第（</w:t>
            </w:r>
            <w:r>
              <w:rPr>
                <w:rFonts w:ascii="仿宋_GB2312" w:eastAsia="仿宋_GB2312" w:hAnsi="黑体" w:hint="eastAsia"/>
                <w:b/>
                <w:sz w:val="32"/>
                <w:szCs w:val="32"/>
              </w:rPr>
              <w:t>五</w:t>
            </w:r>
            <w:r w:rsidRPr="006D236E">
              <w:rPr>
                <w:rFonts w:ascii="仿宋_GB2312" w:eastAsia="仿宋_GB2312" w:hAnsi="黑体" w:hint="eastAsia"/>
                <w:b/>
                <w:sz w:val="32"/>
                <w:szCs w:val="32"/>
              </w:rPr>
              <w:t>）项</w:t>
            </w:r>
          </w:p>
        </w:tc>
      </w:tr>
      <w:tr w:rsidR="006D236E" w:rsidTr="006D236E">
        <w:tc>
          <w:tcPr>
            <w:tcW w:w="2606" w:type="dxa"/>
            <w:vAlign w:val="center"/>
          </w:tcPr>
          <w:p w:rsidR="006D236E" w:rsidRDefault="006D236E" w:rsidP="006D236E">
            <w:pPr>
              <w:jc w:val="center"/>
              <w:rPr>
                <w:rFonts w:ascii="黑体" w:eastAsia="黑体" w:hAnsi="黑体"/>
                <w:sz w:val="32"/>
                <w:szCs w:val="32"/>
              </w:rPr>
            </w:pPr>
            <w:r w:rsidRPr="006D236E">
              <w:rPr>
                <w:rFonts w:ascii="仿宋_GB2312" w:eastAsia="仿宋_GB2312" w:hAnsi="黑体" w:hint="eastAsia"/>
                <w:b/>
                <w:sz w:val="30"/>
                <w:szCs w:val="30"/>
              </w:rPr>
              <w:t>信息内容</w:t>
            </w:r>
          </w:p>
        </w:tc>
        <w:tc>
          <w:tcPr>
            <w:tcW w:w="2495" w:type="dxa"/>
            <w:gridSpan w:val="2"/>
            <w:vAlign w:val="center"/>
          </w:tcPr>
          <w:p w:rsidR="006D236E" w:rsidRDefault="006D236E" w:rsidP="006D236E">
            <w:pPr>
              <w:jc w:val="center"/>
              <w:rPr>
                <w:rFonts w:ascii="黑体" w:eastAsia="黑体" w:hAnsi="黑体"/>
                <w:sz w:val="32"/>
                <w:szCs w:val="32"/>
              </w:rPr>
            </w:pPr>
            <w:r w:rsidRPr="006D236E">
              <w:rPr>
                <w:rFonts w:ascii="仿宋_GB2312" w:eastAsia="仿宋_GB2312" w:hAnsi="黑体" w:hint="eastAsia"/>
                <w:b/>
                <w:sz w:val="30"/>
                <w:szCs w:val="30"/>
              </w:rPr>
              <w:t>上一年项目数量</w:t>
            </w:r>
          </w:p>
        </w:tc>
        <w:tc>
          <w:tcPr>
            <w:tcW w:w="1531" w:type="dxa"/>
            <w:vAlign w:val="center"/>
          </w:tcPr>
          <w:p w:rsidR="006D236E" w:rsidRPr="006D236E" w:rsidRDefault="006D236E" w:rsidP="006D236E">
            <w:pPr>
              <w:jc w:val="center"/>
              <w:rPr>
                <w:rFonts w:ascii="黑体" w:eastAsia="黑体" w:hAnsi="黑体"/>
                <w:w w:val="90"/>
                <w:sz w:val="32"/>
                <w:szCs w:val="32"/>
              </w:rPr>
            </w:pPr>
            <w:r w:rsidRPr="006D236E">
              <w:rPr>
                <w:rFonts w:ascii="仿宋_GB2312" w:eastAsia="仿宋_GB2312" w:hAnsi="黑体" w:hint="eastAsia"/>
                <w:b/>
                <w:w w:val="90"/>
                <w:sz w:val="30"/>
                <w:szCs w:val="30"/>
              </w:rPr>
              <w:t>本年增/减</w:t>
            </w:r>
          </w:p>
        </w:tc>
        <w:tc>
          <w:tcPr>
            <w:tcW w:w="1890" w:type="dxa"/>
            <w:gridSpan w:val="2"/>
            <w:vAlign w:val="center"/>
          </w:tcPr>
          <w:p w:rsidR="006D236E" w:rsidRDefault="006D236E" w:rsidP="006D236E">
            <w:pPr>
              <w:jc w:val="center"/>
              <w:rPr>
                <w:rFonts w:ascii="黑体" w:eastAsia="黑体" w:hAnsi="黑体"/>
                <w:sz w:val="32"/>
                <w:szCs w:val="32"/>
              </w:rPr>
            </w:pPr>
            <w:r w:rsidRPr="00E5747C">
              <w:rPr>
                <w:rFonts w:ascii="仿宋_GB2312" w:eastAsia="仿宋_GB2312" w:hAnsi="黑体" w:hint="eastAsia"/>
                <w:b/>
                <w:w w:val="87"/>
                <w:kern w:val="0"/>
                <w:sz w:val="30"/>
                <w:szCs w:val="30"/>
                <w:fitText w:val="1656" w:id="-2125314304"/>
              </w:rPr>
              <w:t>处理决定数</w:t>
            </w:r>
            <w:r w:rsidRPr="00E5747C">
              <w:rPr>
                <w:rFonts w:ascii="仿宋_GB2312" w:eastAsia="仿宋_GB2312" w:hAnsi="黑体" w:hint="eastAsia"/>
                <w:b/>
                <w:spacing w:val="-30"/>
                <w:w w:val="87"/>
                <w:kern w:val="0"/>
                <w:sz w:val="30"/>
                <w:szCs w:val="30"/>
                <w:fitText w:val="1656" w:id="-2125314304"/>
              </w:rPr>
              <w:t>量</w:t>
            </w:r>
          </w:p>
        </w:tc>
      </w:tr>
      <w:tr w:rsidR="006F445B" w:rsidTr="0031646B">
        <w:tc>
          <w:tcPr>
            <w:tcW w:w="2616" w:type="dxa"/>
            <w:gridSpan w:val="2"/>
          </w:tcPr>
          <w:p w:rsidR="006F445B" w:rsidRPr="00EB62FF" w:rsidRDefault="006F445B" w:rsidP="00EB62FF">
            <w:pPr>
              <w:rPr>
                <w:rFonts w:ascii="仿宋_GB2312" w:eastAsia="仿宋_GB2312" w:hAnsi="黑体"/>
                <w:b/>
                <w:sz w:val="30"/>
                <w:szCs w:val="30"/>
              </w:rPr>
            </w:pPr>
            <w:r w:rsidRPr="00EB62FF">
              <w:rPr>
                <w:rFonts w:ascii="仿宋_GB2312" w:eastAsia="仿宋_GB2312" w:hAnsi="黑体" w:hint="eastAsia"/>
                <w:b/>
                <w:sz w:val="30"/>
                <w:szCs w:val="30"/>
              </w:rPr>
              <w:t>行政许可</w:t>
            </w:r>
          </w:p>
        </w:tc>
        <w:tc>
          <w:tcPr>
            <w:tcW w:w="2485" w:type="dxa"/>
            <w:vAlign w:val="center"/>
          </w:tcPr>
          <w:p w:rsidR="006F445B" w:rsidRPr="006F445B" w:rsidRDefault="006F445B" w:rsidP="0031646B">
            <w:pPr>
              <w:jc w:val="center"/>
              <w:rPr>
                <w:rFonts w:ascii="仿宋_GB2312" w:eastAsia="仿宋_GB2312" w:hAnsi="黑体"/>
                <w:sz w:val="32"/>
                <w:szCs w:val="32"/>
              </w:rPr>
            </w:pPr>
            <w:r w:rsidRPr="002440BC">
              <w:rPr>
                <w:rFonts w:ascii="仿宋_GB2312" w:eastAsia="仿宋_GB2312" w:hAnsi="黑体" w:hint="eastAsia"/>
                <w:sz w:val="32"/>
                <w:szCs w:val="32"/>
              </w:rPr>
              <w:t>0</w:t>
            </w:r>
          </w:p>
        </w:tc>
        <w:tc>
          <w:tcPr>
            <w:tcW w:w="1531" w:type="dxa"/>
            <w:vAlign w:val="center"/>
          </w:tcPr>
          <w:p w:rsidR="006F445B" w:rsidRPr="006F445B" w:rsidRDefault="006F445B" w:rsidP="0031646B">
            <w:pPr>
              <w:jc w:val="center"/>
              <w:rPr>
                <w:rFonts w:ascii="仿宋_GB2312" w:eastAsia="仿宋_GB2312" w:hAnsi="黑体"/>
                <w:sz w:val="32"/>
                <w:szCs w:val="32"/>
              </w:rPr>
            </w:pPr>
            <w:r w:rsidRPr="002440BC">
              <w:rPr>
                <w:rFonts w:ascii="仿宋_GB2312" w:eastAsia="仿宋_GB2312" w:hAnsi="黑体" w:hint="eastAsia"/>
                <w:sz w:val="32"/>
                <w:szCs w:val="32"/>
              </w:rPr>
              <w:t>0</w:t>
            </w:r>
          </w:p>
        </w:tc>
        <w:tc>
          <w:tcPr>
            <w:tcW w:w="1890" w:type="dxa"/>
            <w:gridSpan w:val="2"/>
            <w:vAlign w:val="center"/>
          </w:tcPr>
          <w:p w:rsidR="006F445B" w:rsidRPr="006F445B" w:rsidRDefault="006F445B" w:rsidP="0031646B">
            <w:pPr>
              <w:jc w:val="center"/>
              <w:rPr>
                <w:rFonts w:ascii="仿宋_GB2312" w:eastAsia="仿宋_GB2312" w:hAnsi="黑体"/>
                <w:sz w:val="32"/>
                <w:szCs w:val="32"/>
              </w:rPr>
            </w:pPr>
            <w:r w:rsidRPr="002440BC">
              <w:rPr>
                <w:rFonts w:ascii="仿宋_GB2312" w:eastAsia="仿宋_GB2312" w:hAnsi="黑体" w:hint="eastAsia"/>
                <w:sz w:val="32"/>
                <w:szCs w:val="32"/>
              </w:rPr>
              <w:t>0</w:t>
            </w:r>
          </w:p>
        </w:tc>
      </w:tr>
      <w:tr w:rsidR="006F445B" w:rsidTr="0031646B">
        <w:tc>
          <w:tcPr>
            <w:tcW w:w="2616" w:type="dxa"/>
            <w:gridSpan w:val="2"/>
          </w:tcPr>
          <w:p w:rsidR="006F445B" w:rsidRPr="00EB62FF" w:rsidRDefault="006F445B" w:rsidP="00EB62FF">
            <w:pPr>
              <w:spacing w:line="400" w:lineRule="exact"/>
              <w:rPr>
                <w:rFonts w:ascii="仿宋_GB2312" w:eastAsia="仿宋_GB2312" w:hAnsi="黑体"/>
                <w:b/>
                <w:w w:val="90"/>
                <w:sz w:val="30"/>
                <w:szCs w:val="30"/>
              </w:rPr>
            </w:pPr>
            <w:r w:rsidRPr="00EB62FF">
              <w:rPr>
                <w:rFonts w:ascii="仿宋_GB2312" w:eastAsia="仿宋_GB2312" w:hAnsi="黑体" w:hint="eastAsia"/>
                <w:b/>
                <w:w w:val="90"/>
                <w:sz w:val="30"/>
                <w:szCs w:val="30"/>
              </w:rPr>
              <w:t>其他对外管理服务事项</w:t>
            </w:r>
          </w:p>
        </w:tc>
        <w:tc>
          <w:tcPr>
            <w:tcW w:w="2485" w:type="dxa"/>
            <w:vAlign w:val="center"/>
          </w:tcPr>
          <w:p w:rsidR="006F445B" w:rsidRPr="006F445B" w:rsidRDefault="006F445B" w:rsidP="0031646B">
            <w:pPr>
              <w:jc w:val="center"/>
              <w:rPr>
                <w:rFonts w:ascii="仿宋_GB2312" w:eastAsia="仿宋_GB2312" w:hAnsi="黑体"/>
                <w:sz w:val="32"/>
                <w:szCs w:val="32"/>
              </w:rPr>
            </w:pPr>
            <w:r w:rsidRPr="002440BC">
              <w:rPr>
                <w:rFonts w:ascii="仿宋_GB2312" w:eastAsia="仿宋_GB2312" w:hAnsi="黑体" w:hint="eastAsia"/>
                <w:sz w:val="32"/>
                <w:szCs w:val="32"/>
              </w:rPr>
              <w:t>0</w:t>
            </w:r>
          </w:p>
        </w:tc>
        <w:tc>
          <w:tcPr>
            <w:tcW w:w="1531" w:type="dxa"/>
            <w:vAlign w:val="center"/>
          </w:tcPr>
          <w:p w:rsidR="006F445B" w:rsidRPr="006F445B" w:rsidRDefault="006F445B" w:rsidP="0031646B">
            <w:pPr>
              <w:jc w:val="center"/>
              <w:rPr>
                <w:rFonts w:ascii="仿宋_GB2312" w:eastAsia="仿宋_GB2312" w:hAnsi="黑体"/>
                <w:sz w:val="32"/>
                <w:szCs w:val="32"/>
              </w:rPr>
            </w:pPr>
            <w:r w:rsidRPr="002440BC">
              <w:rPr>
                <w:rFonts w:ascii="仿宋_GB2312" w:eastAsia="仿宋_GB2312" w:hAnsi="黑体" w:hint="eastAsia"/>
                <w:sz w:val="32"/>
                <w:szCs w:val="32"/>
              </w:rPr>
              <w:t>0</w:t>
            </w:r>
          </w:p>
        </w:tc>
        <w:tc>
          <w:tcPr>
            <w:tcW w:w="1890" w:type="dxa"/>
            <w:gridSpan w:val="2"/>
            <w:vAlign w:val="center"/>
          </w:tcPr>
          <w:p w:rsidR="006F445B" w:rsidRPr="006F445B" w:rsidRDefault="006F445B" w:rsidP="0031646B">
            <w:pPr>
              <w:jc w:val="center"/>
              <w:rPr>
                <w:rFonts w:ascii="仿宋_GB2312" w:eastAsia="仿宋_GB2312" w:hAnsi="黑体"/>
                <w:sz w:val="32"/>
                <w:szCs w:val="32"/>
              </w:rPr>
            </w:pPr>
            <w:r w:rsidRPr="002440BC">
              <w:rPr>
                <w:rFonts w:ascii="仿宋_GB2312" w:eastAsia="仿宋_GB2312" w:hAnsi="黑体" w:hint="eastAsia"/>
                <w:sz w:val="32"/>
                <w:szCs w:val="32"/>
              </w:rPr>
              <w:t>0</w:t>
            </w:r>
          </w:p>
        </w:tc>
      </w:tr>
      <w:tr w:rsidR="00EB62FF" w:rsidTr="00E02FD5">
        <w:tc>
          <w:tcPr>
            <w:tcW w:w="8522" w:type="dxa"/>
            <w:gridSpan w:val="6"/>
          </w:tcPr>
          <w:p w:rsidR="00EB62FF" w:rsidRDefault="00EB62FF" w:rsidP="00EB62FF">
            <w:pPr>
              <w:jc w:val="center"/>
              <w:rPr>
                <w:rFonts w:ascii="黑体" w:eastAsia="黑体" w:hAnsi="黑体"/>
                <w:sz w:val="32"/>
                <w:szCs w:val="32"/>
              </w:rPr>
            </w:pPr>
            <w:r w:rsidRPr="006D236E">
              <w:rPr>
                <w:rFonts w:ascii="仿宋_GB2312" w:eastAsia="仿宋_GB2312" w:hAnsi="黑体" w:hint="eastAsia"/>
                <w:b/>
                <w:sz w:val="32"/>
                <w:szCs w:val="32"/>
              </w:rPr>
              <w:t>第二十条第（</w:t>
            </w:r>
            <w:r>
              <w:rPr>
                <w:rFonts w:ascii="仿宋_GB2312" w:eastAsia="仿宋_GB2312" w:hAnsi="黑体" w:hint="eastAsia"/>
                <w:b/>
                <w:sz w:val="32"/>
                <w:szCs w:val="32"/>
              </w:rPr>
              <w:t>六</w:t>
            </w:r>
            <w:r w:rsidRPr="006D236E">
              <w:rPr>
                <w:rFonts w:ascii="仿宋_GB2312" w:eastAsia="仿宋_GB2312" w:hAnsi="黑体" w:hint="eastAsia"/>
                <w:b/>
                <w:sz w:val="32"/>
                <w:szCs w:val="32"/>
              </w:rPr>
              <w:t>）项</w:t>
            </w:r>
          </w:p>
        </w:tc>
      </w:tr>
      <w:tr w:rsidR="00EB62FF" w:rsidTr="00E36CE7">
        <w:tc>
          <w:tcPr>
            <w:tcW w:w="2616" w:type="dxa"/>
            <w:gridSpan w:val="2"/>
          </w:tcPr>
          <w:p w:rsidR="00EB62FF" w:rsidRDefault="00EB62FF" w:rsidP="00EB62FF">
            <w:pPr>
              <w:jc w:val="center"/>
              <w:rPr>
                <w:rFonts w:ascii="黑体" w:eastAsia="黑体" w:hAnsi="黑体"/>
                <w:sz w:val="32"/>
                <w:szCs w:val="32"/>
              </w:rPr>
            </w:pPr>
            <w:r w:rsidRPr="006D236E">
              <w:rPr>
                <w:rFonts w:ascii="仿宋_GB2312" w:eastAsia="仿宋_GB2312" w:hAnsi="黑体" w:hint="eastAsia"/>
                <w:b/>
                <w:sz w:val="30"/>
                <w:szCs w:val="30"/>
              </w:rPr>
              <w:t>信息内容</w:t>
            </w:r>
          </w:p>
        </w:tc>
        <w:tc>
          <w:tcPr>
            <w:tcW w:w="2485" w:type="dxa"/>
          </w:tcPr>
          <w:p w:rsidR="00EB62FF" w:rsidRDefault="00EB62FF" w:rsidP="00897655">
            <w:pPr>
              <w:rPr>
                <w:rFonts w:ascii="黑体" w:eastAsia="黑体" w:hAnsi="黑体"/>
                <w:sz w:val="32"/>
                <w:szCs w:val="32"/>
              </w:rPr>
            </w:pPr>
            <w:r w:rsidRPr="006D236E">
              <w:rPr>
                <w:rFonts w:ascii="仿宋_GB2312" w:eastAsia="仿宋_GB2312" w:hAnsi="黑体" w:hint="eastAsia"/>
                <w:b/>
                <w:sz w:val="30"/>
                <w:szCs w:val="30"/>
              </w:rPr>
              <w:t>上一年项目数量</w:t>
            </w:r>
          </w:p>
        </w:tc>
        <w:tc>
          <w:tcPr>
            <w:tcW w:w="1531" w:type="dxa"/>
            <w:vAlign w:val="center"/>
          </w:tcPr>
          <w:p w:rsidR="00EB62FF" w:rsidRPr="006D236E" w:rsidRDefault="00EB62FF" w:rsidP="00BB76A6">
            <w:pPr>
              <w:jc w:val="center"/>
              <w:rPr>
                <w:rFonts w:ascii="黑体" w:eastAsia="黑体" w:hAnsi="黑体"/>
                <w:w w:val="90"/>
                <w:sz w:val="32"/>
                <w:szCs w:val="32"/>
              </w:rPr>
            </w:pPr>
            <w:r w:rsidRPr="006D236E">
              <w:rPr>
                <w:rFonts w:ascii="仿宋_GB2312" w:eastAsia="仿宋_GB2312" w:hAnsi="黑体" w:hint="eastAsia"/>
                <w:b/>
                <w:w w:val="90"/>
                <w:sz w:val="30"/>
                <w:szCs w:val="30"/>
              </w:rPr>
              <w:t>本年增/减</w:t>
            </w:r>
          </w:p>
        </w:tc>
        <w:tc>
          <w:tcPr>
            <w:tcW w:w="1890" w:type="dxa"/>
            <w:gridSpan w:val="2"/>
            <w:vAlign w:val="center"/>
          </w:tcPr>
          <w:p w:rsidR="00EB62FF" w:rsidRDefault="00EB62FF" w:rsidP="00BB76A6">
            <w:pPr>
              <w:jc w:val="center"/>
              <w:rPr>
                <w:rFonts w:ascii="黑体" w:eastAsia="黑体" w:hAnsi="黑体"/>
                <w:sz w:val="32"/>
                <w:szCs w:val="32"/>
              </w:rPr>
            </w:pPr>
            <w:r w:rsidRPr="00E5747C">
              <w:rPr>
                <w:rFonts w:ascii="仿宋_GB2312" w:eastAsia="仿宋_GB2312" w:hAnsi="黑体" w:hint="eastAsia"/>
                <w:b/>
                <w:w w:val="87"/>
                <w:kern w:val="0"/>
                <w:sz w:val="30"/>
                <w:szCs w:val="30"/>
                <w:fitText w:val="1656" w:id="-2125314304"/>
              </w:rPr>
              <w:t>处理决定数</w:t>
            </w:r>
            <w:r w:rsidRPr="00E5747C">
              <w:rPr>
                <w:rFonts w:ascii="仿宋_GB2312" w:eastAsia="仿宋_GB2312" w:hAnsi="黑体" w:hint="eastAsia"/>
                <w:b/>
                <w:spacing w:val="-30"/>
                <w:w w:val="87"/>
                <w:kern w:val="0"/>
                <w:sz w:val="30"/>
                <w:szCs w:val="30"/>
                <w:fitText w:val="1656" w:id="-2125314304"/>
              </w:rPr>
              <w:t>量</w:t>
            </w:r>
          </w:p>
        </w:tc>
      </w:tr>
      <w:tr w:rsidR="006F445B" w:rsidTr="0031646B">
        <w:tc>
          <w:tcPr>
            <w:tcW w:w="2616" w:type="dxa"/>
            <w:gridSpan w:val="2"/>
          </w:tcPr>
          <w:p w:rsidR="006F445B" w:rsidRDefault="006F445B" w:rsidP="00897655">
            <w:pPr>
              <w:rPr>
                <w:rFonts w:ascii="黑体" w:eastAsia="黑体" w:hAnsi="黑体"/>
                <w:sz w:val="32"/>
                <w:szCs w:val="32"/>
              </w:rPr>
            </w:pPr>
            <w:r w:rsidRPr="00EB62FF">
              <w:rPr>
                <w:rFonts w:ascii="仿宋_GB2312" w:eastAsia="仿宋_GB2312" w:hAnsi="黑体" w:hint="eastAsia"/>
                <w:b/>
                <w:sz w:val="30"/>
                <w:szCs w:val="30"/>
              </w:rPr>
              <w:t>行政</w:t>
            </w:r>
            <w:r>
              <w:rPr>
                <w:rFonts w:ascii="仿宋_GB2312" w:eastAsia="仿宋_GB2312" w:hAnsi="黑体" w:hint="eastAsia"/>
                <w:b/>
                <w:sz w:val="30"/>
                <w:szCs w:val="30"/>
              </w:rPr>
              <w:t>处罚</w:t>
            </w:r>
          </w:p>
        </w:tc>
        <w:tc>
          <w:tcPr>
            <w:tcW w:w="2485" w:type="dxa"/>
            <w:vAlign w:val="center"/>
          </w:tcPr>
          <w:p w:rsidR="006F445B" w:rsidRPr="006F445B" w:rsidRDefault="006F445B" w:rsidP="0031646B">
            <w:pPr>
              <w:jc w:val="center"/>
              <w:rPr>
                <w:rFonts w:ascii="仿宋_GB2312" w:eastAsia="仿宋_GB2312" w:hAnsi="黑体"/>
                <w:sz w:val="32"/>
                <w:szCs w:val="32"/>
              </w:rPr>
            </w:pPr>
            <w:r w:rsidRPr="001C77D1">
              <w:rPr>
                <w:rFonts w:ascii="仿宋_GB2312" w:eastAsia="仿宋_GB2312" w:hAnsi="黑体" w:hint="eastAsia"/>
                <w:sz w:val="32"/>
                <w:szCs w:val="32"/>
              </w:rPr>
              <w:t>0</w:t>
            </w:r>
          </w:p>
        </w:tc>
        <w:tc>
          <w:tcPr>
            <w:tcW w:w="1531" w:type="dxa"/>
            <w:vAlign w:val="center"/>
          </w:tcPr>
          <w:p w:rsidR="006F445B" w:rsidRPr="006F445B" w:rsidRDefault="006F445B" w:rsidP="0031646B">
            <w:pPr>
              <w:jc w:val="center"/>
              <w:rPr>
                <w:rFonts w:ascii="仿宋_GB2312" w:eastAsia="仿宋_GB2312" w:hAnsi="黑体"/>
                <w:sz w:val="32"/>
                <w:szCs w:val="32"/>
              </w:rPr>
            </w:pPr>
            <w:r w:rsidRPr="001C77D1">
              <w:rPr>
                <w:rFonts w:ascii="仿宋_GB2312" w:eastAsia="仿宋_GB2312" w:hAnsi="黑体" w:hint="eastAsia"/>
                <w:sz w:val="32"/>
                <w:szCs w:val="32"/>
              </w:rPr>
              <w:t>0</w:t>
            </w:r>
          </w:p>
        </w:tc>
        <w:tc>
          <w:tcPr>
            <w:tcW w:w="1890" w:type="dxa"/>
            <w:gridSpan w:val="2"/>
            <w:vAlign w:val="center"/>
          </w:tcPr>
          <w:p w:rsidR="006F445B" w:rsidRPr="006F445B" w:rsidRDefault="006F445B" w:rsidP="0031646B">
            <w:pPr>
              <w:jc w:val="center"/>
              <w:rPr>
                <w:rFonts w:ascii="仿宋_GB2312" w:eastAsia="仿宋_GB2312" w:hAnsi="黑体"/>
                <w:sz w:val="32"/>
                <w:szCs w:val="32"/>
              </w:rPr>
            </w:pPr>
            <w:r w:rsidRPr="001C77D1">
              <w:rPr>
                <w:rFonts w:ascii="仿宋_GB2312" w:eastAsia="仿宋_GB2312" w:hAnsi="黑体" w:hint="eastAsia"/>
                <w:sz w:val="32"/>
                <w:szCs w:val="32"/>
              </w:rPr>
              <w:t>0</w:t>
            </w:r>
          </w:p>
        </w:tc>
      </w:tr>
      <w:tr w:rsidR="006F445B" w:rsidTr="0031646B">
        <w:tc>
          <w:tcPr>
            <w:tcW w:w="2616" w:type="dxa"/>
            <w:gridSpan w:val="2"/>
          </w:tcPr>
          <w:p w:rsidR="006F445B" w:rsidRDefault="006F445B" w:rsidP="00EB62FF">
            <w:pPr>
              <w:rPr>
                <w:rFonts w:ascii="黑体" w:eastAsia="黑体" w:hAnsi="黑体"/>
                <w:sz w:val="32"/>
                <w:szCs w:val="32"/>
              </w:rPr>
            </w:pPr>
            <w:r w:rsidRPr="00EB62FF">
              <w:rPr>
                <w:rFonts w:ascii="仿宋_GB2312" w:eastAsia="仿宋_GB2312" w:hAnsi="黑体" w:hint="eastAsia"/>
                <w:b/>
                <w:sz w:val="30"/>
                <w:szCs w:val="30"/>
              </w:rPr>
              <w:t>行政</w:t>
            </w:r>
            <w:r>
              <w:rPr>
                <w:rFonts w:ascii="仿宋_GB2312" w:eastAsia="仿宋_GB2312" w:hAnsi="黑体" w:hint="eastAsia"/>
                <w:b/>
                <w:sz w:val="30"/>
                <w:szCs w:val="30"/>
              </w:rPr>
              <w:t>强制</w:t>
            </w:r>
          </w:p>
        </w:tc>
        <w:tc>
          <w:tcPr>
            <w:tcW w:w="2485" w:type="dxa"/>
            <w:vAlign w:val="center"/>
          </w:tcPr>
          <w:p w:rsidR="006F445B" w:rsidRPr="006F445B" w:rsidRDefault="006F445B" w:rsidP="0031646B">
            <w:pPr>
              <w:jc w:val="center"/>
              <w:rPr>
                <w:rFonts w:ascii="仿宋_GB2312" w:eastAsia="仿宋_GB2312" w:hAnsi="黑体"/>
                <w:sz w:val="32"/>
                <w:szCs w:val="32"/>
              </w:rPr>
            </w:pPr>
            <w:r w:rsidRPr="001C77D1">
              <w:rPr>
                <w:rFonts w:ascii="仿宋_GB2312" w:eastAsia="仿宋_GB2312" w:hAnsi="黑体" w:hint="eastAsia"/>
                <w:sz w:val="32"/>
                <w:szCs w:val="32"/>
              </w:rPr>
              <w:t>0</w:t>
            </w:r>
          </w:p>
        </w:tc>
        <w:tc>
          <w:tcPr>
            <w:tcW w:w="1531" w:type="dxa"/>
            <w:vAlign w:val="center"/>
          </w:tcPr>
          <w:p w:rsidR="006F445B" w:rsidRPr="006F445B" w:rsidRDefault="006F445B" w:rsidP="0031646B">
            <w:pPr>
              <w:jc w:val="center"/>
              <w:rPr>
                <w:rFonts w:ascii="仿宋_GB2312" w:eastAsia="仿宋_GB2312" w:hAnsi="黑体"/>
                <w:sz w:val="32"/>
                <w:szCs w:val="32"/>
              </w:rPr>
            </w:pPr>
            <w:r w:rsidRPr="001C77D1">
              <w:rPr>
                <w:rFonts w:ascii="仿宋_GB2312" w:eastAsia="仿宋_GB2312" w:hAnsi="黑体" w:hint="eastAsia"/>
                <w:sz w:val="32"/>
                <w:szCs w:val="32"/>
              </w:rPr>
              <w:t>0</w:t>
            </w:r>
          </w:p>
        </w:tc>
        <w:tc>
          <w:tcPr>
            <w:tcW w:w="1890" w:type="dxa"/>
            <w:gridSpan w:val="2"/>
            <w:vAlign w:val="center"/>
          </w:tcPr>
          <w:p w:rsidR="006F445B" w:rsidRPr="006F445B" w:rsidRDefault="006F445B" w:rsidP="0031646B">
            <w:pPr>
              <w:jc w:val="center"/>
              <w:rPr>
                <w:rFonts w:ascii="仿宋_GB2312" w:eastAsia="仿宋_GB2312" w:hAnsi="黑体"/>
                <w:sz w:val="32"/>
                <w:szCs w:val="32"/>
              </w:rPr>
            </w:pPr>
            <w:r w:rsidRPr="001C77D1">
              <w:rPr>
                <w:rFonts w:ascii="仿宋_GB2312" w:eastAsia="仿宋_GB2312" w:hAnsi="黑体" w:hint="eastAsia"/>
                <w:sz w:val="32"/>
                <w:szCs w:val="32"/>
              </w:rPr>
              <w:t>0</w:t>
            </w:r>
          </w:p>
        </w:tc>
      </w:tr>
      <w:tr w:rsidR="00EB62FF" w:rsidTr="006C1E60">
        <w:tc>
          <w:tcPr>
            <w:tcW w:w="8522" w:type="dxa"/>
            <w:gridSpan w:val="6"/>
          </w:tcPr>
          <w:p w:rsidR="00EB62FF" w:rsidRDefault="00EB62FF" w:rsidP="00EB62FF">
            <w:pPr>
              <w:jc w:val="center"/>
              <w:rPr>
                <w:rFonts w:ascii="黑体" w:eastAsia="黑体" w:hAnsi="黑体"/>
                <w:sz w:val="32"/>
                <w:szCs w:val="32"/>
              </w:rPr>
            </w:pPr>
            <w:r w:rsidRPr="006D236E">
              <w:rPr>
                <w:rFonts w:ascii="仿宋_GB2312" w:eastAsia="仿宋_GB2312" w:hAnsi="黑体" w:hint="eastAsia"/>
                <w:b/>
                <w:sz w:val="32"/>
                <w:szCs w:val="32"/>
              </w:rPr>
              <w:t>第二十条第（</w:t>
            </w:r>
            <w:r>
              <w:rPr>
                <w:rFonts w:ascii="仿宋_GB2312" w:eastAsia="仿宋_GB2312" w:hAnsi="黑体" w:hint="eastAsia"/>
                <w:b/>
                <w:sz w:val="32"/>
                <w:szCs w:val="32"/>
              </w:rPr>
              <w:t>八</w:t>
            </w:r>
            <w:r w:rsidRPr="006D236E">
              <w:rPr>
                <w:rFonts w:ascii="仿宋_GB2312" w:eastAsia="仿宋_GB2312" w:hAnsi="黑体" w:hint="eastAsia"/>
                <w:b/>
                <w:sz w:val="32"/>
                <w:szCs w:val="32"/>
              </w:rPr>
              <w:t>）项</w:t>
            </w:r>
          </w:p>
        </w:tc>
      </w:tr>
      <w:tr w:rsidR="00EB62FF" w:rsidTr="004C7E95">
        <w:tc>
          <w:tcPr>
            <w:tcW w:w="2616" w:type="dxa"/>
            <w:gridSpan w:val="2"/>
          </w:tcPr>
          <w:p w:rsidR="00EB62FF" w:rsidRDefault="00EB62FF" w:rsidP="00EB62FF">
            <w:pPr>
              <w:jc w:val="center"/>
              <w:rPr>
                <w:rFonts w:ascii="黑体" w:eastAsia="黑体" w:hAnsi="黑体"/>
                <w:sz w:val="32"/>
                <w:szCs w:val="32"/>
              </w:rPr>
            </w:pPr>
            <w:r w:rsidRPr="006D236E">
              <w:rPr>
                <w:rFonts w:ascii="仿宋_GB2312" w:eastAsia="仿宋_GB2312" w:hAnsi="黑体" w:hint="eastAsia"/>
                <w:b/>
                <w:sz w:val="30"/>
                <w:szCs w:val="30"/>
              </w:rPr>
              <w:t>信息内容</w:t>
            </w:r>
          </w:p>
        </w:tc>
        <w:tc>
          <w:tcPr>
            <w:tcW w:w="2485" w:type="dxa"/>
          </w:tcPr>
          <w:p w:rsidR="00EB62FF" w:rsidRDefault="00EB62FF" w:rsidP="00897655">
            <w:pPr>
              <w:rPr>
                <w:rFonts w:ascii="黑体" w:eastAsia="黑体" w:hAnsi="黑体"/>
                <w:sz w:val="32"/>
                <w:szCs w:val="32"/>
              </w:rPr>
            </w:pPr>
            <w:r w:rsidRPr="006D236E">
              <w:rPr>
                <w:rFonts w:ascii="仿宋_GB2312" w:eastAsia="仿宋_GB2312" w:hAnsi="黑体" w:hint="eastAsia"/>
                <w:b/>
                <w:sz w:val="30"/>
                <w:szCs w:val="30"/>
              </w:rPr>
              <w:t>上一年项目数量</w:t>
            </w:r>
          </w:p>
        </w:tc>
        <w:tc>
          <w:tcPr>
            <w:tcW w:w="3421" w:type="dxa"/>
            <w:gridSpan w:val="3"/>
          </w:tcPr>
          <w:p w:rsidR="00EB62FF" w:rsidRPr="00EB62FF" w:rsidRDefault="00EB62FF" w:rsidP="00EB62FF">
            <w:pPr>
              <w:jc w:val="center"/>
              <w:rPr>
                <w:rFonts w:ascii="黑体" w:eastAsia="黑体" w:hAnsi="黑体"/>
                <w:sz w:val="32"/>
                <w:szCs w:val="32"/>
              </w:rPr>
            </w:pPr>
            <w:r w:rsidRPr="00EB62FF">
              <w:rPr>
                <w:rFonts w:ascii="仿宋_GB2312" w:eastAsia="仿宋_GB2312" w:hAnsi="黑体" w:hint="eastAsia"/>
                <w:b/>
                <w:sz w:val="30"/>
                <w:szCs w:val="30"/>
              </w:rPr>
              <w:t>本年增/减</w:t>
            </w:r>
          </w:p>
        </w:tc>
      </w:tr>
      <w:tr w:rsidR="00EB62FF" w:rsidTr="0031646B">
        <w:tc>
          <w:tcPr>
            <w:tcW w:w="2616" w:type="dxa"/>
            <w:gridSpan w:val="2"/>
          </w:tcPr>
          <w:p w:rsidR="00EB62FF" w:rsidRDefault="00EB62FF" w:rsidP="00897655">
            <w:pPr>
              <w:rPr>
                <w:rFonts w:ascii="黑体" w:eastAsia="黑体" w:hAnsi="黑体"/>
                <w:sz w:val="32"/>
                <w:szCs w:val="32"/>
              </w:rPr>
            </w:pPr>
            <w:r w:rsidRPr="00EB62FF">
              <w:rPr>
                <w:rFonts w:ascii="仿宋_GB2312" w:eastAsia="仿宋_GB2312" w:hAnsi="黑体" w:hint="eastAsia"/>
                <w:b/>
                <w:sz w:val="30"/>
                <w:szCs w:val="30"/>
              </w:rPr>
              <w:t>行政事业性</w:t>
            </w:r>
            <w:r>
              <w:rPr>
                <w:rFonts w:ascii="仿宋_GB2312" w:eastAsia="仿宋_GB2312" w:hAnsi="黑体" w:hint="eastAsia"/>
                <w:b/>
                <w:sz w:val="30"/>
                <w:szCs w:val="30"/>
              </w:rPr>
              <w:t>收费</w:t>
            </w:r>
          </w:p>
        </w:tc>
        <w:tc>
          <w:tcPr>
            <w:tcW w:w="2485" w:type="dxa"/>
            <w:vAlign w:val="center"/>
          </w:tcPr>
          <w:p w:rsidR="00EB62FF" w:rsidRPr="006F445B" w:rsidRDefault="006F445B" w:rsidP="0031646B">
            <w:pPr>
              <w:jc w:val="center"/>
              <w:rPr>
                <w:rFonts w:ascii="仿宋_GB2312" w:eastAsia="仿宋_GB2312" w:hAnsi="黑体"/>
                <w:sz w:val="32"/>
                <w:szCs w:val="32"/>
              </w:rPr>
            </w:pPr>
            <w:r w:rsidRPr="006F445B">
              <w:rPr>
                <w:rFonts w:ascii="仿宋_GB2312" w:eastAsia="仿宋_GB2312" w:hAnsi="黑体" w:hint="eastAsia"/>
                <w:sz w:val="32"/>
                <w:szCs w:val="32"/>
              </w:rPr>
              <w:t>2</w:t>
            </w:r>
          </w:p>
        </w:tc>
        <w:tc>
          <w:tcPr>
            <w:tcW w:w="3421" w:type="dxa"/>
            <w:gridSpan w:val="3"/>
            <w:vAlign w:val="center"/>
          </w:tcPr>
          <w:p w:rsidR="00EB62FF" w:rsidRPr="006F445B" w:rsidRDefault="006F445B" w:rsidP="0031646B">
            <w:pPr>
              <w:jc w:val="center"/>
              <w:rPr>
                <w:rFonts w:ascii="仿宋_GB2312" w:eastAsia="仿宋_GB2312" w:hAnsi="黑体"/>
                <w:sz w:val="32"/>
                <w:szCs w:val="32"/>
              </w:rPr>
            </w:pPr>
            <w:r w:rsidRPr="006F445B">
              <w:rPr>
                <w:rFonts w:ascii="仿宋_GB2312" w:eastAsia="仿宋_GB2312" w:hAnsi="黑体" w:hint="eastAsia"/>
                <w:sz w:val="32"/>
                <w:szCs w:val="32"/>
              </w:rPr>
              <w:t>0</w:t>
            </w:r>
          </w:p>
        </w:tc>
      </w:tr>
      <w:tr w:rsidR="00EB62FF" w:rsidTr="00D902F7">
        <w:tc>
          <w:tcPr>
            <w:tcW w:w="8522" w:type="dxa"/>
            <w:gridSpan w:val="6"/>
          </w:tcPr>
          <w:p w:rsidR="00EB62FF" w:rsidRDefault="00EB62FF" w:rsidP="00EB62FF">
            <w:pPr>
              <w:jc w:val="center"/>
              <w:rPr>
                <w:rFonts w:ascii="黑体" w:eastAsia="黑体" w:hAnsi="黑体"/>
                <w:sz w:val="32"/>
                <w:szCs w:val="32"/>
              </w:rPr>
            </w:pPr>
            <w:r w:rsidRPr="006D236E">
              <w:rPr>
                <w:rFonts w:ascii="仿宋_GB2312" w:eastAsia="仿宋_GB2312" w:hAnsi="黑体" w:hint="eastAsia"/>
                <w:b/>
                <w:sz w:val="32"/>
                <w:szCs w:val="32"/>
              </w:rPr>
              <w:t>第二十条第（</w:t>
            </w:r>
            <w:r>
              <w:rPr>
                <w:rFonts w:ascii="仿宋_GB2312" w:eastAsia="仿宋_GB2312" w:hAnsi="黑体" w:hint="eastAsia"/>
                <w:b/>
                <w:sz w:val="32"/>
                <w:szCs w:val="32"/>
              </w:rPr>
              <w:t>九</w:t>
            </w:r>
            <w:r w:rsidRPr="006D236E">
              <w:rPr>
                <w:rFonts w:ascii="仿宋_GB2312" w:eastAsia="仿宋_GB2312" w:hAnsi="黑体" w:hint="eastAsia"/>
                <w:b/>
                <w:sz w:val="32"/>
                <w:szCs w:val="32"/>
              </w:rPr>
              <w:t>）项</w:t>
            </w:r>
          </w:p>
        </w:tc>
      </w:tr>
      <w:tr w:rsidR="00EB62FF" w:rsidTr="00C0199F">
        <w:tc>
          <w:tcPr>
            <w:tcW w:w="2616" w:type="dxa"/>
            <w:gridSpan w:val="2"/>
          </w:tcPr>
          <w:p w:rsidR="00EB62FF" w:rsidRDefault="00EB62FF" w:rsidP="00EB62FF">
            <w:pPr>
              <w:jc w:val="center"/>
              <w:rPr>
                <w:rFonts w:ascii="黑体" w:eastAsia="黑体" w:hAnsi="黑体"/>
                <w:sz w:val="32"/>
                <w:szCs w:val="32"/>
              </w:rPr>
            </w:pPr>
            <w:r w:rsidRPr="006D236E">
              <w:rPr>
                <w:rFonts w:ascii="仿宋_GB2312" w:eastAsia="仿宋_GB2312" w:hAnsi="黑体" w:hint="eastAsia"/>
                <w:b/>
                <w:sz w:val="30"/>
                <w:szCs w:val="30"/>
              </w:rPr>
              <w:t>信息内容</w:t>
            </w:r>
          </w:p>
        </w:tc>
        <w:tc>
          <w:tcPr>
            <w:tcW w:w="2485" w:type="dxa"/>
          </w:tcPr>
          <w:p w:rsidR="00EB62FF" w:rsidRPr="00EB62FF" w:rsidRDefault="00EB62FF" w:rsidP="00EB62FF">
            <w:pPr>
              <w:jc w:val="center"/>
              <w:rPr>
                <w:rFonts w:ascii="仿宋_GB2312" w:eastAsia="仿宋_GB2312" w:hAnsi="黑体"/>
                <w:b/>
                <w:sz w:val="30"/>
                <w:szCs w:val="30"/>
              </w:rPr>
            </w:pPr>
            <w:r w:rsidRPr="00EB62FF">
              <w:rPr>
                <w:rFonts w:ascii="仿宋_GB2312" w:eastAsia="仿宋_GB2312" w:hAnsi="黑体" w:hint="eastAsia"/>
                <w:b/>
                <w:sz w:val="30"/>
                <w:szCs w:val="30"/>
              </w:rPr>
              <w:t>采购项目数量</w:t>
            </w:r>
          </w:p>
        </w:tc>
        <w:tc>
          <w:tcPr>
            <w:tcW w:w="3421" w:type="dxa"/>
            <w:gridSpan w:val="3"/>
          </w:tcPr>
          <w:p w:rsidR="00EB62FF" w:rsidRPr="00EB62FF" w:rsidRDefault="00EB62FF" w:rsidP="00EB62FF">
            <w:pPr>
              <w:jc w:val="center"/>
              <w:rPr>
                <w:rFonts w:ascii="仿宋_GB2312" w:eastAsia="仿宋_GB2312" w:hAnsi="黑体"/>
                <w:b/>
                <w:sz w:val="30"/>
                <w:szCs w:val="30"/>
              </w:rPr>
            </w:pPr>
            <w:r w:rsidRPr="00EB62FF">
              <w:rPr>
                <w:rFonts w:ascii="仿宋_GB2312" w:eastAsia="仿宋_GB2312" w:hAnsi="黑体" w:hint="eastAsia"/>
                <w:b/>
                <w:sz w:val="30"/>
                <w:szCs w:val="30"/>
              </w:rPr>
              <w:t>采购总金额</w:t>
            </w:r>
          </w:p>
        </w:tc>
      </w:tr>
      <w:tr w:rsidR="00EB62FF" w:rsidTr="00FE7AAE">
        <w:tc>
          <w:tcPr>
            <w:tcW w:w="2616" w:type="dxa"/>
            <w:gridSpan w:val="2"/>
          </w:tcPr>
          <w:p w:rsidR="00EB62FF" w:rsidRDefault="00EB62FF" w:rsidP="00897655">
            <w:pPr>
              <w:rPr>
                <w:rFonts w:ascii="黑体" w:eastAsia="黑体" w:hAnsi="黑体"/>
                <w:sz w:val="32"/>
                <w:szCs w:val="32"/>
              </w:rPr>
            </w:pPr>
            <w:r w:rsidRPr="00EB62FF">
              <w:rPr>
                <w:rFonts w:ascii="仿宋_GB2312" w:eastAsia="仿宋_GB2312" w:hAnsi="黑体" w:hint="eastAsia"/>
                <w:b/>
                <w:sz w:val="30"/>
                <w:szCs w:val="30"/>
              </w:rPr>
              <w:t>政府集中采购</w:t>
            </w:r>
          </w:p>
        </w:tc>
        <w:tc>
          <w:tcPr>
            <w:tcW w:w="2485" w:type="dxa"/>
          </w:tcPr>
          <w:p w:rsidR="00EB62FF" w:rsidRDefault="00636E34" w:rsidP="00636E34">
            <w:pPr>
              <w:jc w:val="center"/>
              <w:rPr>
                <w:rFonts w:ascii="黑体" w:eastAsia="黑体" w:hAnsi="黑体"/>
                <w:sz w:val="32"/>
                <w:szCs w:val="32"/>
              </w:rPr>
            </w:pPr>
            <w:r w:rsidRPr="00636E34">
              <w:rPr>
                <w:rFonts w:ascii="仿宋_GB2312" w:eastAsia="仿宋_GB2312" w:hAnsi="黑体" w:hint="eastAsia"/>
                <w:sz w:val="32"/>
                <w:szCs w:val="32"/>
              </w:rPr>
              <w:t>20</w:t>
            </w:r>
          </w:p>
        </w:tc>
        <w:tc>
          <w:tcPr>
            <w:tcW w:w="3421" w:type="dxa"/>
            <w:gridSpan w:val="3"/>
          </w:tcPr>
          <w:p w:rsidR="00EB62FF" w:rsidRDefault="00636E34" w:rsidP="00636E34">
            <w:pPr>
              <w:jc w:val="center"/>
              <w:rPr>
                <w:rFonts w:ascii="黑体" w:eastAsia="黑体" w:hAnsi="黑体"/>
                <w:sz w:val="32"/>
                <w:szCs w:val="32"/>
              </w:rPr>
            </w:pPr>
            <w:r w:rsidRPr="00636E34">
              <w:rPr>
                <w:rFonts w:ascii="仿宋_GB2312" w:eastAsia="仿宋_GB2312" w:hAnsi="黑体" w:hint="eastAsia"/>
                <w:sz w:val="32"/>
                <w:szCs w:val="32"/>
              </w:rPr>
              <w:t>198</w:t>
            </w:r>
            <w:r>
              <w:rPr>
                <w:rFonts w:ascii="仿宋_GB2312" w:eastAsia="仿宋_GB2312" w:hAnsi="黑体" w:hint="eastAsia"/>
                <w:sz w:val="32"/>
                <w:szCs w:val="32"/>
              </w:rPr>
              <w:t>3.</w:t>
            </w:r>
            <w:r w:rsidRPr="00636E34">
              <w:rPr>
                <w:rFonts w:ascii="仿宋_GB2312" w:eastAsia="仿宋_GB2312" w:hAnsi="黑体" w:hint="eastAsia"/>
                <w:sz w:val="32"/>
                <w:szCs w:val="32"/>
              </w:rPr>
              <w:t>6271</w:t>
            </w:r>
            <w:r>
              <w:rPr>
                <w:rFonts w:ascii="仿宋_GB2312" w:eastAsia="仿宋_GB2312" w:hAnsi="黑体" w:hint="eastAsia"/>
                <w:sz w:val="32"/>
                <w:szCs w:val="32"/>
              </w:rPr>
              <w:t>（万元）</w:t>
            </w:r>
          </w:p>
        </w:tc>
      </w:tr>
    </w:tbl>
    <w:p w:rsidR="00897655" w:rsidRDefault="00897655" w:rsidP="00897655">
      <w:pPr>
        <w:rPr>
          <w:rFonts w:ascii="黑体" w:eastAsia="黑体" w:hAnsi="黑体"/>
          <w:sz w:val="32"/>
          <w:szCs w:val="32"/>
        </w:rPr>
      </w:pPr>
    </w:p>
    <w:p w:rsidR="00E7502F" w:rsidRDefault="00E7502F" w:rsidP="00EB62FF">
      <w:pPr>
        <w:ind w:firstLineChars="200" w:firstLine="640"/>
        <w:rPr>
          <w:rFonts w:ascii="黑体" w:eastAsia="黑体" w:hAnsi="黑体"/>
          <w:sz w:val="32"/>
          <w:szCs w:val="32"/>
        </w:rPr>
      </w:pPr>
    </w:p>
    <w:p w:rsidR="00EB62FF" w:rsidRDefault="00EB62FF" w:rsidP="00EB62FF">
      <w:pPr>
        <w:ind w:firstLineChars="200" w:firstLine="640"/>
        <w:rPr>
          <w:rFonts w:ascii="黑体" w:eastAsia="黑体" w:hAnsi="黑体"/>
          <w:sz w:val="32"/>
          <w:szCs w:val="32"/>
        </w:rPr>
      </w:pPr>
      <w:r>
        <w:rPr>
          <w:rFonts w:ascii="黑体" w:eastAsia="黑体" w:hAnsi="黑体" w:hint="eastAsia"/>
          <w:sz w:val="32"/>
          <w:szCs w:val="32"/>
        </w:rPr>
        <w:lastRenderedPageBreak/>
        <w:t>三、收到和处理政府信息公开申请情况</w:t>
      </w:r>
    </w:p>
    <w:tbl>
      <w:tblPr>
        <w:tblStyle w:val="a5"/>
        <w:tblW w:w="9215" w:type="dxa"/>
        <w:tblInd w:w="-318" w:type="dxa"/>
        <w:tblLayout w:type="fixed"/>
        <w:tblLook w:val="04A0"/>
      </w:tblPr>
      <w:tblGrid>
        <w:gridCol w:w="568"/>
        <w:gridCol w:w="1116"/>
        <w:gridCol w:w="2357"/>
        <w:gridCol w:w="975"/>
        <w:gridCol w:w="700"/>
        <w:gridCol w:w="700"/>
        <w:gridCol w:w="700"/>
        <w:gridCol w:w="699"/>
        <w:gridCol w:w="700"/>
        <w:gridCol w:w="700"/>
      </w:tblGrid>
      <w:tr w:rsidR="00B83A24" w:rsidTr="00A8730D">
        <w:trPr>
          <w:trHeight w:hRule="exact" w:val="515"/>
        </w:trPr>
        <w:tc>
          <w:tcPr>
            <w:tcW w:w="4041" w:type="dxa"/>
            <w:gridSpan w:val="3"/>
            <w:vMerge w:val="restart"/>
            <w:vAlign w:val="center"/>
          </w:tcPr>
          <w:p w:rsidR="00B83A24" w:rsidRPr="00B83A24" w:rsidRDefault="00B83A24" w:rsidP="00F72FFE">
            <w:pPr>
              <w:jc w:val="left"/>
              <w:rPr>
                <w:rFonts w:ascii="仿宋_GB2312" w:eastAsia="仿宋_GB2312" w:hAnsi="黑体"/>
                <w:b/>
                <w:sz w:val="24"/>
                <w:szCs w:val="24"/>
              </w:rPr>
            </w:pPr>
            <w:r w:rsidRPr="00B83A24">
              <w:rPr>
                <w:rFonts w:ascii="仿宋_GB2312" w:eastAsia="仿宋_GB2312" w:hAnsi="黑体" w:hint="eastAsia"/>
                <w:b/>
                <w:sz w:val="24"/>
                <w:szCs w:val="24"/>
              </w:rPr>
              <w:t>（本列数据的勾稽关系为：第一项加第二项之和，等于第三项加第四项之和）</w:t>
            </w:r>
          </w:p>
        </w:tc>
        <w:tc>
          <w:tcPr>
            <w:tcW w:w="5174" w:type="dxa"/>
            <w:gridSpan w:val="7"/>
          </w:tcPr>
          <w:p w:rsidR="00B83A24" w:rsidRPr="00B83A24" w:rsidRDefault="00B83A24" w:rsidP="00B83A24">
            <w:pPr>
              <w:jc w:val="center"/>
              <w:rPr>
                <w:rFonts w:ascii="仿宋_GB2312" w:eastAsia="仿宋_GB2312" w:hAnsi="黑体"/>
                <w:b/>
                <w:sz w:val="32"/>
                <w:szCs w:val="32"/>
              </w:rPr>
            </w:pPr>
            <w:r w:rsidRPr="00B83A24">
              <w:rPr>
                <w:rFonts w:ascii="仿宋_GB2312" w:eastAsia="仿宋_GB2312" w:hAnsi="黑体" w:hint="eastAsia"/>
                <w:b/>
                <w:sz w:val="28"/>
                <w:szCs w:val="32"/>
              </w:rPr>
              <w:t>申请人情况</w:t>
            </w:r>
          </w:p>
        </w:tc>
      </w:tr>
      <w:tr w:rsidR="00F72FFE" w:rsidTr="00A8730D">
        <w:trPr>
          <w:trHeight w:hRule="exact" w:val="565"/>
        </w:trPr>
        <w:tc>
          <w:tcPr>
            <w:tcW w:w="4041" w:type="dxa"/>
            <w:gridSpan w:val="3"/>
            <w:vMerge/>
          </w:tcPr>
          <w:p w:rsidR="00F72FFE" w:rsidRDefault="00F72FFE" w:rsidP="00EB62FF">
            <w:pPr>
              <w:rPr>
                <w:rFonts w:ascii="黑体" w:eastAsia="黑体" w:hAnsi="黑体"/>
                <w:sz w:val="32"/>
                <w:szCs w:val="32"/>
              </w:rPr>
            </w:pPr>
          </w:p>
        </w:tc>
        <w:tc>
          <w:tcPr>
            <w:tcW w:w="975" w:type="dxa"/>
            <w:vMerge w:val="restart"/>
            <w:vAlign w:val="center"/>
          </w:tcPr>
          <w:p w:rsidR="00F72FFE" w:rsidRPr="00B83A24" w:rsidRDefault="00F72FFE" w:rsidP="00B83A24">
            <w:pPr>
              <w:jc w:val="center"/>
              <w:rPr>
                <w:rFonts w:ascii="黑体" w:eastAsia="黑体" w:hAnsi="黑体"/>
                <w:w w:val="90"/>
                <w:sz w:val="32"/>
                <w:szCs w:val="32"/>
              </w:rPr>
            </w:pPr>
            <w:r w:rsidRPr="00B83A24">
              <w:rPr>
                <w:rFonts w:ascii="仿宋_GB2312" w:eastAsia="仿宋_GB2312" w:hAnsi="黑体" w:hint="eastAsia"/>
                <w:b/>
                <w:w w:val="90"/>
                <w:sz w:val="24"/>
                <w:szCs w:val="24"/>
              </w:rPr>
              <w:t>自然人</w:t>
            </w:r>
          </w:p>
        </w:tc>
        <w:tc>
          <w:tcPr>
            <w:tcW w:w="3499" w:type="dxa"/>
            <w:gridSpan w:val="5"/>
          </w:tcPr>
          <w:p w:rsidR="00F72FFE" w:rsidRDefault="00F72FFE" w:rsidP="00B83A24">
            <w:pPr>
              <w:jc w:val="center"/>
              <w:rPr>
                <w:rFonts w:ascii="黑体" w:eastAsia="黑体" w:hAnsi="黑体"/>
                <w:sz w:val="32"/>
                <w:szCs w:val="32"/>
              </w:rPr>
            </w:pPr>
            <w:r w:rsidRPr="00B83A24">
              <w:rPr>
                <w:rFonts w:ascii="仿宋_GB2312" w:eastAsia="仿宋_GB2312" w:hAnsi="黑体" w:hint="eastAsia"/>
                <w:b/>
                <w:sz w:val="28"/>
                <w:szCs w:val="32"/>
              </w:rPr>
              <w:t>法人或其他组织</w:t>
            </w:r>
          </w:p>
        </w:tc>
        <w:tc>
          <w:tcPr>
            <w:tcW w:w="700" w:type="dxa"/>
            <w:vMerge w:val="restart"/>
            <w:vAlign w:val="center"/>
          </w:tcPr>
          <w:p w:rsidR="00F72FFE" w:rsidRDefault="00F72FFE" w:rsidP="00F72FFE">
            <w:pPr>
              <w:jc w:val="center"/>
              <w:rPr>
                <w:rFonts w:ascii="黑体" w:eastAsia="黑体" w:hAnsi="黑体"/>
                <w:sz w:val="32"/>
                <w:szCs w:val="32"/>
              </w:rPr>
            </w:pPr>
            <w:r w:rsidRPr="00F72FFE">
              <w:rPr>
                <w:rFonts w:ascii="仿宋_GB2312" w:eastAsia="仿宋_GB2312" w:hAnsi="黑体" w:hint="eastAsia"/>
                <w:b/>
                <w:w w:val="80"/>
                <w:sz w:val="24"/>
                <w:szCs w:val="24"/>
              </w:rPr>
              <w:t>总计</w:t>
            </w:r>
          </w:p>
        </w:tc>
      </w:tr>
      <w:tr w:rsidR="00F72FFE" w:rsidTr="00A8730D">
        <w:trPr>
          <w:trHeight w:val="944"/>
        </w:trPr>
        <w:tc>
          <w:tcPr>
            <w:tcW w:w="4041" w:type="dxa"/>
            <w:gridSpan w:val="3"/>
            <w:vMerge/>
            <w:tcBorders>
              <w:bottom w:val="single" w:sz="4" w:space="0" w:color="000000" w:themeColor="text1"/>
            </w:tcBorders>
          </w:tcPr>
          <w:p w:rsidR="00F72FFE" w:rsidRDefault="00F72FFE" w:rsidP="00EB62FF">
            <w:pPr>
              <w:rPr>
                <w:rFonts w:ascii="黑体" w:eastAsia="黑体" w:hAnsi="黑体"/>
                <w:sz w:val="32"/>
                <w:szCs w:val="32"/>
              </w:rPr>
            </w:pPr>
          </w:p>
        </w:tc>
        <w:tc>
          <w:tcPr>
            <w:tcW w:w="975" w:type="dxa"/>
            <w:vMerge/>
            <w:tcBorders>
              <w:bottom w:val="single" w:sz="4" w:space="0" w:color="000000" w:themeColor="text1"/>
            </w:tcBorders>
          </w:tcPr>
          <w:p w:rsidR="00F72FFE" w:rsidRDefault="00F72FFE" w:rsidP="00EB62FF">
            <w:pPr>
              <w:rPr>
                <w:rFonts w:ascii="黑体" w:eastAsia="黑体" w:hAnsi="黑体"/>
                <w:sz w:val="32"/>
                <w:szCs w:val="32"/>
              </w:rPr>
            </w:pPr>
          </w:p>
        </w:tc>
        <w:tc>
          <w:tcPr>
            <w:tcW w:w="700" w:type="dxa"/>
            <w:tcBorders>
              <w:bottom w:val="single" w:sz="4" w:space="0" w:color="000000" w:themeColor="text1"/>
            </w:tcBorders>
            <w:vAlign w:val="center"/>
          </w:tcPr>
          <w:p w:rsidR="00F72FFE" w:rsidRPr="00B83A24" w:rsidRDefault="00F72FFE" w:rsidP="00B83A24">
            <w:pPr>
              <w:jc w:val="center"/>
              <w:rPr>
                <w:rFonts w:ascii="黑体" w:eastAsia="黑体" w:hAnsi="黑体"/>
                <w:w w:val="80"/>
                <w:sz w:val="32"/>
                <w:szCs w:val="32"/>
              </w:rPr>
            </w:pPr>
            <w:r w:rsidRPr="00B83A24">
              <w:rPr>
                <w:rFonts w:ascii="仿宋_GB2312" w:eastAsia="仿宋_GB2312" w:hAnsi="黑体" w:hint="eastAsia"/>
                <w:b/>
                <w:w w:val="80"/>
                <w:sz w:val="24"/>
                <w:szCs w:val="24"/>
              </w:rPr>
              <w:t>商业企业</w:t>
            </w:r>
          </w:p>
        </w:tc>
        <w:tc>
          <w:tcPr>
            <w:tcW w:w="700" w:type="dxa"/>
            <w:tcBorders>
              <w:bottom w:val="single" w:sz="4" w:space="0" w:color="000000" w:themeColor="text1"/>
            </w:tcBorders>
            <w:vAlign w:val="center"/>
          </w:tcPr>
          <w:p w:rsidR="00F72FFE" w:rsidRDefault="00F72FFE" w:rsidP="00F72FFE">
            <w:pPr>
              <w:jc w:val="center"/>
              <w:rPr>
                <w:rFonts w:ascii="黑体" w:eastAsia="黑体" w:hAnsi="黑体"/>
                <w:sz w:val="32"/>
                <w:szCs w:val="32"/>
              </w:rPr>
            </w:pPr>
            <w:r w:rsidRPr="00F72FFE">
              <w:rPr>
                <w:rFonts w:ascii="仿宋_GB2312" w:eastAsia="仿宋_GB2312" w:hAnsi="黑体" w:hint="eastAsia"/>
                <w:b/>
                <w:w w:val="80"/>
                <w:sz w:val="24"/>
                <w:szCs w:val="24"/>
              </w:rPr>
              <w:t>科研机构</w:t>
            </w:r>
          </w:p>
        </w:tc>
        <w:tc>
          <w:tcPr>
            <w:tcW w:w="700" w:type="dxa"/>
            <w:tcBorders>
              <w:bottom w:val="single" w:sz="4" w:space="0" w:color="000000" w:themeColor="text1"/>
            </w:tcBorders>
            <w:vAlign w:val="center"/>
          </w:tcPr>
          <w:p w:rsidR="00F72FFE" w:rsidRDefault="00F72FFE" w:rsidP="00F72FFE">
            <w:pPr>
              <w:jc w:val="center"/>
              <w:rPr>
                <w:rFonts w:ascii="黑体" w:eastAsia="黑体" w:hAnsi="黑体"/>
                <w:sz w:val="32"/>
                <w:szCs w:val="32"/>
              </w:rPr>
            </w:pPr>
            <w:r w:rsidRPr="00F72FFE">
              <w:rPr>
                <w:rFonts w:ascii="仿宋_GB2312" w:eastAsia="仿宋_GB2312" w:hAnsi="黑体" w:hint="eastAsia"/>
                <w:b/>
                <w:w w:val="80"/>
                <w:sz w:val="24"/>
                <w:szCs w:val="24"/>
              </w:rPr>
              <w:t>社会公益组织</w:t>
            </w:r>
          </w:p>
        </w:tc>
        <w:tc>
          <w:tcPr>
            <w:tcW w:w="699" w:type="dxa"/>
            <w:tcBorders>
              <w:bottom w:val="single" w:sz="4" w:space="0" w:color="000000" w:themeColor="text1"/>
            </w:tcBorders>
            <w:vAlign w:val="center"/>
          </w:tcPr>
          <w:p w:rsidR="00F72FFE" w:rsidRDefault="00F72FFE" w:rsidP="00F72FFE">
            <w:pPr>
              <w:jc w:val="center"/>
              <w:rPr>
                <w:rFonts w:ascii="黑体" w:eastAsia="黑体" w:hAnsi="黑体"/>
                <w:sz w:val="32"/>
                <w:szCs w:val="32"/>
              </w:rPr>
            </w:pPr>
            <w:r>
              <w:rPr>
                <w:rFonts w:ascii="仿宋_GB2312" w:eastAsia="仿宋_GB2312" w:hAnsi="黑体" w:hint="eastAsia"/>
                <w:b/>
                <w:w w:val="80"/>
                <w:sz w:val="24"/>
                <w:szCs w:val="24"/>
              </w:rPr>
              <w:t>法律服务机构</w:t>
            </w:r>
          </w:p>
        </w:tc>
        <w:tc>
          <w:tcPr>
            <w:tcW w:w="700" w:type="dxa"/>
            <w:tcBorders>
              <w:bottom w:val="single" w:sz="4" w:space="0" w:color="000000" w:themeColor="text1"/>
            </w:tcBorders>
            <w:vAlign w:val="center"/>
          </w:tcPr>
          <w:p w:rsidR="00F72FFE" w:rsidRDefault="00F72FFE" w:rsidP="00F72FFE">
            <w:pPr>
              <w:jc w:val="center"/>
              <w:rPr>
                <w:rFonts w:ascii="黑体" w:eastAsia="黑体" w:hAnsi="黑体"/>
                <w:sz w:val="32"/>
                <w:szCs w:val="32"/>
              </w:rPr>
            </w:pPr>
            <w:r w:rsidRPr="00F72FFE">
              <w:rPr>
                <w:rFonts w:ascii="仿宋_GB2312" w:eastAsia="仿宋_GB2312" w:hAnsi="黑体" w:hint="eastAsia"/>
                <w:b/>
                <w:w w:val="80"/>
                <w:sz w:val="24"/>
                <w:szCs w:val="24"/>
              </w:rPr>
              <w:t>其他</w:t>
            </w:r>
          </w:p>
        </w:tc>
        <w:tc>
          <w:tcPr>
            <w:tcW w:w="700" w:type="dxa"/>
            <w:vMerge/>
            <w:tcBorders>
              <w:bottom w:val="single" w:sz="4" w:space="0" w:color="000000" w:themeColor="text1"/>
            </w:tcBorders>
          </w:tcPr>
          <w:p w:rsidR="00F72FFE" w:rsidRDefault="00F72FFE" w:rsidP="00EB62FF">
            <w:pPr>
              <w:rPr>
                <w:rFonts w:ascii="黑体" w:eastAsia="黑体" w:hAnsi="黑体"/>
                <w:sz w:val="32"/>
                <w:szCs w:val="32"/>
              </w:rPr>
            </w:pPr>
          </w:p>
        </w:tc>
      </w:tr>
      <w:tr w:rsidR="00F01F9C" w:rsidTr="00F01F9C">
        <w:trPr>
          <w:trHeight w:hRule="exact" w:val="473"/>
        </w:trPr>
        <w:tc>
          <w:tcPr>
            <w:tcW w:w="4041" w:type="dxa"/>
            <w:gridSpan w:val="3"/>
            <w:vAlign w:val="center"/>
          </w:tcPr>
          <w:p w:rsidR="00F01F9C" w:rsidRDefault="00F01F9C" w:rsidP="00F72FFE">
            <w:pPr>
              <w:jc w:val="left"/>
              <w:rPr>
                <w:rFonts w:ascii="黑体" w:eastAsia="黑体" w:hAnsi="黑体"/>
                <w:sz w:val="32"/>
                <w:szCs w:val="32"/>
              </w:rPr>
            </w:pPr>
            <w:r w:rsidRPr="00F72FFE">
              <w:rPr>
                <w:rFonts w:ascii="仿宋_GB2312" w:eastAsia="仿宋_GB2312" w:hAnsi="黑体" w:hint="eastAsia"/>
                <w:b/>
                <w:sz w:val="24"/>
                <w:szCs w:val="24"/>
              </w:rPr>
              <w:t>一、本年</w:t>
            </w:r>
            <w:r>
              <w:rPr>
                <w:rFonts w:ascii="仿宋_GB2312" w:eastAsia="仿宋_GB2312" w:hAnsi="黑体" w:hint="eastAsia"/>
                <w:b/>
                <w:sz w:val="24"/>
                <w:szCs w:val="24"/>
              </w:rPr>
              <w:t>新收政府信息公开申请数量</w:t>
            </w:r>
          </w:p>
        </w:tc>
        <w:tc>
          <w:tcPr>
            <w:tcW w:w="975" w:type="dxa"/>
            <w:vAlign w:val="center"/>
          </w:tcPr>
          <w:p w:rsidR="00F01F9C" w:rsidRPr="00A8730D" w:rsidRDefault="00F01F9C" w:rsidP="00376E22">
            <w:pPr>
              <w:jc w:val="center"/>
              <w:rPr>
                <w:rFonts w:ascii="仿宋_GB2312" w:eastAsia="仿宋_GB2312" w:hAnsi="黑体"/>
                <w:b/>
                <w:sz w:val="24"/>
                <w:szCs w:val="24"/>
              </w:rPr>
            </w:pPr>
            <w:r>
              <w:rPr>
                <w:rFonts w:ascii="仿宋_GB2312" w:eastAsia="仿宋_GB2312" w:hAnsi="黑体" w:hint="eastAsia"/>
                <w:b/>
                <w:sz w:val="24"/>
                <w:szCs w:val="24"/>
              </w:rPr>
              <w:t>32</w:t>
            </w:r>
          </w:p>
        </w:tc>
        <w:tc>
          <w:tcPr>
            <w:tcW w:w="700" w:type="dxa"/>
            <w:vAlign w:val="center"/>
          </w:tcPr>
          <w:p w:rsidR="00F01F9C" w:rsidRDefault="00F01F9C" w:rsidP="00F01F9C">
            <w:pPr>
              <w:jc w:val="center"/>
            </w:pPr>
            <w:r w:rsidRPr="00433A41">
              <w:rPr>
                <w:rFonts w:ascii="仿宋_GB2312" w:eastAsia="仿宋_GB2312" w:hAnsi="黑体" w:hint="eastAsia"/>
                <w:b/>
                <w:sz w:val="24"/>
                <w:szCs w:val="24"/>
              </w:rPr>
              <w:t>0</w:t>
            </w:r>
          </w:p>
        </w:tc>
        <w:tc>
          <w:tcPr>
            <w:tcW w:w="700" w:type="dxa"/>
            <w:vAlign w:val="center"/>
          </w:tcPr>
          <w:p w:rsidR="00F01F9C" w:rsidRDefault="00F01F9C" w:rsidP="00F01F9C">
            <w:pPr>
              <w:jc w:val="center"/>
            </w:pPr>
            <w:r w:rsidRPr="00433A41">
              <w:rPr>
                <w:rFonts w:ascii="仿宋_GB2312" w:eastAsia="仿宋_GB2312" w:hAnsi="黑体" w:hint="eastAsia"/>
                <w:b/>
                <w:sz w:val="24"/>
                <w:szCs w:val="24"/>
              </w:rPr>
              <w:t>0</w:t>
            </w:r>
          </w:p>
        </w:tc>
        <w:tc>
          <w:tcPr>
            <w:tcW w:w="700" w:type="dxa"/>
            <w:vAlign w:val="center"/>
          </w:tcPr>
          <w:p w:rsidR="00F01F9C" w:rsidRDefault="00F01F9C" w:rsidP="00F01F9C">
            <w:pPr>
              <w:jc w:val="center"/>
            </w:pPr>
            <w:r w:rsidRPr="00433A41">
              <w:rPr>
                <w:rFonts w:ascii="仿宋_GB2312" w:eastAsia="仿宋_GB2312" w:hAnsi="黑体" w:hint="eastAsia"/>
                <w:b/>
                <w:sz w:val="24"/>
                <w:szCs w:val="24"/>
              </w:rPr>
              <w:t>0</w:t>
            </w:r>
          </w:p>
        </w:tc>
        <w:tc>
          <w:tcPr>
            <w:tcW w:w="699" w:type="dxa"/>
            <w:vAlign w:val="center"/>
          </w:tcPr>
          <w:p w:rsidR="00F01F9C" w:rsidRDefault="00F01F9C" w:rsidP="00F01F9C">
            <w:pPr>
              <w:jc w:val="center"/>
            </w:pPr>
            <w:r w:rsidRPr="00433A41">
              <w:rPr>
                <w:rFonts w:ascii="仿宋_GB2312" w:eastAsia="仿宋_GB2312" w:hAnsi="黑体" w:hint="eastAsia"/>
                <w:b/>
                <w:sz w:val="24"/>
                <w:szCs w:val="24"/>
              </w:rPr>
              <w:t>0</w:t>
            </w:r>
          </w:p>
        </w:tc>
        <w:tc>
          <w:tcPr>
            <w:tcW w:w="700" w:type="dxa"/>
            <w:vAlign w:val="center"/>
          </w:tcPr>
          <w:p w:rsidR="00F01F9C" w:rsidRDefault="00F01F9C" w:rsidP="00F01F9C">
            <w:pPr>
              <w:jc w:val="center"/>
            </w:pPr>
            <w:r w:rsidRPr="00433A41">
              <w:rPr>
                <w:rFonts w:ascii="仿宋_GB2312" w:eastAsia="仿宋_GB2312" w:hAnsi="黑体" w:hint="eastAsia"/>
                <w:b/>
                <w:sz w:val="24"/>
                <w:szCs w:val="24"/>
              </w:rPr>
              <w:t>0</w:t>
            </w:r>
          </w:p>
        </w:tc>
        <w:tc>
          <w:tcPr>
            <w:tcW w:w="700" w:type="dxa"/>
            <w:vAlign w:val="center"/>
          </w:tcPr>
          <w:p w:rsidR="00F01F9C" w:rsidRPr="00A8730D" w:rsidRDefault="00F01F9C" w:rsidP="00376E22">
            <w:pPr>
              <w:jc w:val="center"/>
              <w:rPr>
                <w:rFonts w:ascii="仿宋_GB2312" w:eastAsia="仿宋_GB2312" w:hAnsi="黑体"/>
                <w:b/>
                <w:sz w:val="24"/>
                <w:szCs w:val="24"/>
              </w:rPr>
            </w:pPr>
            <w:r>
              <w:rPr>
                <w:rFonts w:ascii="仿宋_GB2312" w:eastAsia="仿宋_GB2312" w:hAnsi="黑体" w:hint="eastAsia"/>
                <w:b/>
                <w:sz w:val="24"/>
                <w:szCs w:val="24"/>
              </w:rPr>
              <w:t>32</w:t>
            </w:r>
          </w:p>
        </w:tc>
      </w:tr>
      <w:tr w:rsidR="00F01F9C" w:rsidTr="00F01F9C">
        <w:trPr>
          <w:trHeight w:hRule="exact" w:val="422"/>
        </w:trPr>
        <w:tc>
          <w:tcPr>
            <w:tcW w:w="4041" w:type="dxa"/>
            <w:gridSpan w:val="3"/>
            <w:vAlign w:val="center"/>
          </w:tcPr>
          <w:p w:rsidR="00F01F9C" w:rsidRDefault="00F01F9C" w:rsidP="00071490">
            <w:pPr>
              <w:jc w:val="center"/>
              <w:rPr>
                <w:rFonts w:ascii="黑体" w:eastAsia="黑体" w:hAnsi="黑体"/>
                <w:sz w:val="32"/>
                <w:szCs w:val="32"/>
              </w:rPr>
            </w:pPr>
            <w:r>
              <w:rPr>
                <w:rFonts w:ascii="仿宋_GB2312" w:eastAsia="仿宋_GB2312" w:hAnsi="黑体" w:hint="eastAsia"/>
                <w:b/>
                <w:sz w:val="24"/>
                <w:szCs w:val="24"/>
              </w:rPr>
              <w:t>二</w:t>
            </w:r>
            <w:r w:rsidRPr="00F72FFE">
              <w:rPr>
                <w:rFonts w:ascii="仿宋_GB2312" w:eastAsia="仿宋_GB2312" w:hAnsi="黑体" w:hint="eastAsia"/>
                <w:b/>
                <w:sz w:val="24"/>
                <w:szCs w:val="24"/>
              </w:rPr>
              <w:t>、</w:t>
            </w:r>
            <w:r>
              <w:rPr>
                <w:rFonts w:ascii="仿宋_GB2312" w:eastAsia="仿宋_GB2312" w:hAnsi="黑体" w:hint="eastAsia"/>
                <w:b/>
                <w:sz w:val="24"/>
                <w:szCs w:val="24"/>
              </w:rPr>
              <w:t>上年结转政府信息公开申请数量</w:t>
            </w:r>
          </w:p>
        </w:tc>
        <w:tc>
          <w:tcPr>
            <w:tcW w:w="975" w:type="dxa"/>
            <w:vAlign w:val="center"/>
          </w:tcPr>
          <w:p w:rsidR="00F01F9C" w:rsidRPr="00A8730D" w:rsidRDefault="00F01F9C" w:rsidP="00376E22">
            <w:pPr>
              <w:jc w:val="center"/>
              <w:rPr>
                <w:rFonts w:ascii="仿宋_GB2312" w:eastAsia="仿宋_GB2312" w:hAnsi="黑体"/>
                <w:b/>
                <w:sz w:val="24"/>
                <w:szCs w:val="24"/>
              </w:rPr>
            </w:pPr>
            <w:r>
              <w:rPr>
                <w:rFonts w:ascii="仿宋_GB2312" w:eastAsia="仿宋_GB2312" w:hAnsi="黑体" w:hint="eastAsia"/>
                <w:b/>
                <w:sz w:val="24"/>
                <w:szCs w:val="24"/>
              </w:rPr>
              <w:t>0</w:t>
            </w:r>
          </w:p>
        </w:tc>
        <w:tc>
          <w:tcPr>
            <w:tcW w:w="700" w:type="dxa"/>
            <w:vAlign w:val="center"/>
          </w:tcPr>
          <w:p w:rsidR="00F01F9C" w:rsidRDefault="00F01F9C" w:rsidP="00F01F9C">
            <w:pPr>
              <w:jc w:val="center"/>
            </w:pPr>
            <w:r w:rsidRPr="000E4113">
              <w:rPr>
                <w:rFonts w:ascii="仿宋_GB2312" w:eastAsia="仿宋_GB2312" w:hAnsi="黑体" w:hint="eastAsia"/>
                <w:b/>
                <w:sz w:val="24"/>
                <w:szCs w:val="24"/>
              </w:rPr>
              <w:t>0</w:t>
            </w:r>
          </w:p>
        </w:tc>
        <w:tc>
          <w:tcPr>
            <w:tcW w:w="700" w:type="dxa"/>
            <w:vAlign w:val="center"/>
          </w:tcPr>
          <w:p w:rsidR="00F01F9C" w:rsidRDefault="00F01F9C" w:rsidP="00F01F9C">
            <w:pPr>
              <w:jc w:val="center"/>
            </w:pPr>
            <w:r w:rsidRPr="000E4113">
              <w:rPr>
                <w:rFonts w:ascii="仿宋_GB2312" w:eastAsia="仿宋_GB2312" w:hAnsi="黑体" w:hint="eastAsia"/>
                <w:b/>
                <w:sz w:val="24"/>
                <w:szCs w:val="24"/>
              </w:rPr>
              <w:t>0</w:t>
            </w:r>
          </w:p>
        </w:tc>
        <w:tc>
          <w:tcPr>
            <w:tcW w:w="700" w:type="dxa"/>
            <w:vAlign w:val="center"/>
          </w:tcPr>
          <w:p w:rsidR="00F01F9C" w:rsidRDefault="00F01F9C" w:rsidP="00F01F9C">
            <w:pPr>
              <w:jc w:val="center"/>
            </w:pPr>
            <w:r w:rsidRPr="000E4113">
              <w:rPr>
                <w:rFonts w:ascii="仿宋_GB2312" w:eastAsia="仿宋_GB2312" w:hAnsi="黑体" w:hint="eastAsia"/>
                <w:b/>
                <w:sz w:val="24"/>
                <w:szCs w:val="24"/>
              </w:rPr>
              <w:t>0</w:t>
            </w:r>
          </w:p>
        </w:tc>
        <w:tc>
          <w:tcPr>
            <w:tcW w:w="699" w:type="dxa"/>
            <w:vAlign w:val="center"/>
          </w:tcPr>
          <w:p w:rsidR="00F01F9C" w:rsidRDefault="00F01F9C" w:rsidP="00F01F9C">
            <w:pPr>
              <w:jc w:val="center"/>
            </w:pPr>
            <w:r w:rsidRPr="000E4113">
              <w:rPr>
                <w:rFonts w:ascii="仿宋_GB2312" w:eastAsia="仿宋_GB2312" w:hAnsi="黑体" w:hint="eastAsia"/>
                <w:b/>
                <w:sz w:val="24"/>
                <w:szCs w:val="24"/>
              </w:rPr>
              <w:t>0</w:t>
            </w:r>
          </w:p>
        </w:tc>
        <w:tc>
          <w:tcPr>
            <w:tcW w:w="700" w:type="dxa"/>
            <w:vAlign w:val="center"/>
          </w:tcPr>
          <w:p w:rsidR="00F01F9C" w:rsidRDefault="00F01F9C" w:rsidP="00F01F9C">
            <w:pPr>
              <w:jc w:val="center"/>
            </w:pPr>
            <w:r w:rsidRPr="000E4113">
              <w:rPr>
                <w:rFonts w:ascii="仿宋_GB2312" w:eastAsia="仿宋_GB2312" w:hAnsi="黑体" w:hint="eastAsia"/>
                <w:b/>
                <w:sz w:val="24"/>
                <w:szCs w:val="24"/>
              </w:rPr>
              <w:t>0</w:t>
            </w:r>
          </w:p>
        </w:tc>
        <w:tc>
          <w:tcPr>
            <w:tcW w:w="700" w:type="dxa"/>
            <w:vAlign w:val="center"/>
          </w:tcPr>
          <w:p w:rsidR="00F01F9C" w:rsidRPr="00A8730D" w:rsidRDefault="00F01F9C" w:rsidP="00376E22">
            <w:pPr>
              <w:jc w:val="center"/>
              <w:rPr>
                <w:rFonts w:ascii="仿宋_GB2312" w:eastAsia="仿宋_GB2312" w:hAnsi="黑体"/>
                <w:b/>
                <w:sz w:val="24"/>
                <w:szCs w:val="24"/>
              </w:rPr>
            </w:pPr>
            <w:r>
              <w:rPr>
                <w:rFonts w:ascii="仿宋_GB2312" w:eastAsia="仿宋_GB2312" w:hAnsi="黑体" w:hint="eastAsia"/>
                <w:b/>
                <w:sz w:val="24"/>
                <w:szCs w:val="24"/>
              </w:rPr>
              <w:t>0</w:t>
            </w:r>
          </w:p>
        </w:tc>
      </w:tr>
      <w:tr w:rsidR="00F01F9C" w:rsidTr="00F01F9C">
        <w:trPr>
          <w:trHeight w:hRule="exact" w:val="428"/>
        </w:trPr>
        <w:tc>
          <w:tcPr>
            <w:tcW w:w="568" w:type="dxa"/>
            <w:vMerge w:val="restart"/>
            <w:vAlign w:val="center"/>
          </w:tcPr>
          <w:p w:rsidR="00F01F9C" w:rsidRPr="00840390" w:rsidRDefault="00F01F9C" w:rsidP="00840390">
            <w:pPr>
              <w:jc w:val="center"/>
              <w:rPr>
                <w:rFonts w:ascii="仿宋_GB2312" w:eastAsia="仿宋_GB2312" w:hAnsi="黑体"/>
                <w:b/>
                <w:sz w:val="24"/>
                <w:szCs w:val="24"/>
              </w:rPr>
            </w:pPr>
            <w:r w:rsidRPr="00A8730D">
              <w:rPr>
                <w:rFonts w:ascii="仿宋_GB2312" w:eastAsia="仿宋_GB2312" w:hAnsi="黑体" w:hint="eastAsia"/>
                <w:b/>
                <w:w w:val="90"/>
                <w:sz w:val="24"/>
                <w:szCs w:val="24"/>
              </w:rPr>
              <w:t xml:space="preserve">三、本 年 度 办 理 结 </w:t>
            </w:r>
            <w:r w:rsidRPr="00840390">
              <w:rPr>
                <w:rFonts w:ascii="仿宋_GB2312" w:eastAsia="仿宋_GB2312" w:hAnsi="黑体" w:hint="eastAsia"/>
                <w:b/>
                <w:sz w:val="24"/>
                <w:szCs w:val="24"/>
              </w:rPr>
              <w:t>果</w:t>
            </w:r>
          </w:p>
        </w:tc>
        <w:tc>
          <w:tcPr>
            <w:tcW w:w="3473" w:type="dxa"/>
            <w:gridSpan w:val="2"/>
            <w:vAlign w:val="center"/>
          </w:tcPr>
          <w:p w:rsidR="00F01F9C" w:rsidRPr="00071490" w:rsidRDefault="00F01F9C" w:rsidP="00F72FFE">
            <w:pPr>
              <w:jc w:val="left"/>
              <w:rPr>
                <w:rFonts w:ascii="楷体_GB2312" w:eastAsia="楷体_GB2312" w:hAnsi="黑体"/>
                <w:b/>
                <w:szCs w:val="21"/>
              </w:rPr>
            </w:pPr>
            <w:r w:rsidRPr="00071490">
              <w:rPr>
                <w:rFonts w:ascii="楷体_GB2312" w:eastAsia="楷体_GB2312" w:hAnsi="黑体" w:hint="eastAsia"/>
                <w:b/>
                <w:szCs w:val="21"/>
              </w:rPr>
              <w:t>（一）予以公开</w:t>
            </w:r>
          </w:p>
        </w:tc>
        <w:tc>
          <w:tcPr>
            <w:tcW w:w="975" w:type="dxa"/>
            <w:vAlign w:val="center"/>
          </w:tcPr>
          <w:p w:rsidR="00F01F9C" w:rsidRPr="00A8730D" w:rsidRDefault="00F01F9C" w:rsidP="00415417">
            <w:pPr>
              <w:jc w:val="center"/>
              <w:rPr>
                <w:rFonts w:ascii="仿宋_GB2312" w:eastAsia="仿宋_GB2312" w:hAnsi="黑体"/>
                <w:b/>
                <w:sz w:val="24"/>
                <w:szCs w:val="24"/>
              </w:rPr>
            </w:pPr>
            <w:r>
              <w:rPr>
                <w:rFonts w:ascii="仿宋_GB2312" w:eastAsia="仿宋_GB2312" w:hAnsi="黑体" w:hint="eastAsia"/>
                <w:b/>
                <w:sz w:val="24"/>
                <w:szCs w:val="24"/>
              </w:rPr>
              <w:t>23</w:t>
            </w:r>
          </w:p>
        </w:tc>
        <w:tc>
          <w:tcPr>
            <w:tcW w:w="700" w:type="dxa"/>
            <w:vAlign w:val="center"/>
          </w:tcPr>
          <w:p w:rsidR="00F01F9C" w:rsidRDefault="00F01F9C" w:rsidP="00F01F9C">
            <w:pPr>
              <w:jc w:val="center"/>
            </w:pPr>
            <w:r w:rsidRPr="00104F26">
              <w:rPr>
                <w:rFonts w:ascii="仿宋_GB2312" w:eastAsia="仿宋_GB2312" w:hAnsi="黑体" w:hint="eastAsia"/>
                <w:b/>
                <w:sz w:val="24"/>
                <w:szCs w:val="24"/>
              </w:rPr>
              <w:t>0</w:t>
            </w:r>
          </w:p>
        </w:tc>
        <w:tc>
          <w:tcPr>
            <w:tcW w:w="700" w:type="dxa"/>
            <w:vAlign w:val="center"/>
          </w:tcPr>
          <w:p w:rsidR="00F01F9C" w:rsidRDefault="00F01F9C" w:rsidP="00F01F9C">
            <w:pPr>
              <w:jc w:val="center"/>
            </w:pPr>
            <w:r w:rsidRPr="00104F26">
              <w:rPr>
                <w:rFonts w:ascii="仿宋_GB2312" w:eastAsia="仿宋_GB2312" w:hAnsi="黑体" w:hint="eastAsia"/>
                <w:b/>
                <w:sz w:val="24"/>
                <w:szCs w:val="24"/>
              </w:rPr>
              <w:t>0</w:t>
            </w:r>
          </w:p>
        </w:tc>
        <w:tc>
          <w:tcPr>
            <w:tcW w:w="700" w:type="dxa"/>
            <w:vAlign w:val="center"/>
          </w:tcPr>
          <w:p w:rsidR="00F01F9C" w:rsidRDefault="00F01F9C" w:rsidP="00F01F9C">
            <w:pPr>
              <w:jc w:val="center"/>
            </w:pPr>
            <w:r w:rsidRPr="00104F26">
              <w:rPr>
                <w:rFonts w:ascii="仿宋_GB2312" w:eastAsia="仿宋_GB2312" w:hAnsi="黑体" w:hint="eastAsia"/>
                <w:b/>
                <w:sz w:val="24"/>
                <w:szCs w:val="24"/>
              </w:rPr>
              <w:t>0</w:t>
            </w:r>
          </w:p>
        </w:tc>
        <w:tc>
          <w:tcPr>
            <w:tcW w:w="699" w:type="dxa"/>
            <w:vAlign w:val="center"/>
          </w:tcPr>
          <w:p w:rsidR="00F01F9C" w:rsidRDefault="00F01F9C" w:rsidP="00F01F9C">
            <w:pPr>
              <w:jc w:val="center"/>
            </w:pPr>
            <w:r w:rsidRPr="00104F26">
              <w:rPr>
                <w:rFonts w:ascii="仿宋_GB2312" w:eastAsia="仿宋_GB2312" w:hAnsi="黑体" w:hint="eastAsia"/>
                <w:b/>
                <w:sz w:val="24"/>
                <w:szCs w:val="24"/>
              </w:rPr>
              <w:t>0</w:t>
            </w:r>
          </w:p>
        </w:tc>
        <w:tc>
          <w:tcPr>
            <w:tcW w:w="700" w:type="dxa"/>
            <w:vAlign w:val="center"/>
          </w:tcPr>
          <w:p w:rsidR="00F01F9C" w:rsidRDefault="00F01F9C" w:rsidP="00F01F9C">
            <w:pPr>
              <w:jc w:val="center"/>
            </w:pPr>
            <w:r w:rsidRPr="00104F26">
              <w:rPr>
                <w:rFonts w:ascii="仿宋_GB2312" w:eastAsia="仿宋_GB2312" w:hAnsi="黑体" w:hint="eastAsia"/>
                <w:b/>
                <w:sz w:val="24"/>
                <w:szCs w:val="24"/>
              </w:rPr>
              <w:t>0</w:t>
            </w:r>
          </w:p>
        </w:tc>
        <w:tc>
          <w:tcPr>
            <w:tcW w:w="700" w:type="dxa"/>
            <w:vAlign w:val="center"/>
          </w:tcPr>
          <w:p w:rsidR="00F01F9C" w:rsidRPr="00A8730D" w:rsidRDefault="00F01F9C" w:rsidP="00415417">
            <w:pPr>
              <w:jc w:val="center"/>
              <w:rPr>
                <w:rFonts w:ascii="仿宋_GB2312" w:eastAsia="仿宋_GB2312" w:hAnsi="黑体"/>
                <w:b/>
                <w:sz w:val="24"/>
                <w:szCs w:val="24"/>
              </w:rPr>
            </w:pPr>
            <w:r>
              <w:rPr>
                <w:rFonts w:ascii="仿宋_GB2312" w:eastAsia="仿宋_GB2312" w:hAnsi="黑体" w:hint="eastAsia"/>
                <w:b/>
                <w:sz w:val="24"/>
                <w:szCs w:val="24"/>
              </w:rPr>
              <w:t>23</w:t>
            </w:r>
          </w:p>
        </w:tc>
      </w:tr>
      <w:tr w:rsidR="00F01F9C" w:rsidTr="00F01F9C">
        <w:trPr>
          <w:trHeight w:hRule="exact" w:val="567"/>
        </w:trPr>
        <w:tc>
          <w:tcPr>
            <w:tcW w:w="568" w:type="dxa"/>
            <w:vMerge/>
          </w:tcPr>
          <w:p w:rsidR="00F01F9C" w:rsidRDefault="00F01F9C" w:rsidP="00EB62FF">
            <w:pPr>
              <w:rPr>
                <w:rFonts w:ascii="黑体" w:eastAsia="黑体" w:hAnsi="黑体"/>
                <w:sz w:val="32"/>
                <w:szCs w:val="32"/>
              </w:rPr>
            </w:pPr>
          </w:p>
        </w:tc>
        <w:tc>
          <w:tcPr>
            <w:tcW w:w="3473" w:type="dxa"/>
            <w:gridSpan w:val="2"/>
          </w:tcPr>
          <w:p w:rsidR="00F01F9C" w:rsidRPr="00071490" w:rsidRDefault="00F01F9C" w:rsidP="00F72FFE">
            <w:pPr>
              <w:rPr>
                <w:rFonts w:ascii="楷体_GB2312" w:eastAsia="楷体_GB2312" w:hAnsi="黑体"/>
                <w:b/>
                <w:szCs w:val="21"/>
              </w:rPr>
            </w:pPr>
            <w:r w:rsidRPr="00071490">
              <w:rPr>
                <w:rFonts w:ascii="楷体_GB2312" w:eastAsia="楷体_GB2312" w:hAnsi="黑体" w:hint="eastAsia"/>
                <w:b/>
                <w:szCs w:val="21"/>
              </w:rPr>
              <w:t>（二）部分公开（区分处理的，只计这一情形，不计其他情形）</w:t>
            </w:r>
          </w:p>
        </w:tc>
        <w:tc>
          <w:tcPr>
            <w:tcW w:w="975" w:type="dxa"/>
            <w:vAlign w:val="center"/>
          </w:tcPr>
          <w:p w:rsidR="00F01F9C" w:rsidRPr="00A8730D" w:rsidRDefault="00F01F9C" w:rsidP="00376E22">
            <w:pPr>
              <w:jc w:val="center"/>
              <w:rPr>
                <w:rFonts w:ascii="仿宋_GB2312" w:eastAsia="仿宋_GB2312" w:hAnsi="黑体"/>
                <w:b/>
                <w:sz w:val="24"/>
                <w:szCs w:val="24"/>
              </w:rPr>
            </w:pPr>
            <w:r>
              <w:rPr>
                <w:rFonts w:ascii="仿宋_GB2312" w:eastAsia="仿宋_GB2312" w:hAnsi="黑体" w:hint="eastAsia"/>
                <w:b/>
                <w:sz w:val="24"/>
                <w:szCs w:val="24"/>
              </w:rPr>
              <w:t>0</w:t>
            </w:r>
          </w:p>
        </w:tc>
        <w:tc>
          <w:tcPr>
            <w:tcW w:w="700" w:type="dxa"/>
            <w:vAlign w:val="center"/>
          </w:tcPr>
          <w:p w:rsidR="00F01F9C" w:rsidRDefault="00F01F9C" w:rsidP="00F01F9C">
            <w:pPr>
              <w:jc w:val="center"/>
            </w:pPr>
            <w:r w:rsidRPr="00104F26">
              <w:rPr>
                <w:rFonts w:ascii="仿宋_GB2312" w:eastAsia="仿宋_GB2312" w:hAnsi="黑体" w:hint="eastAsia"/>
                <w:b/>
                <w:sz w:val="24"/>
                <w:szCs w:val="24"/>
              </w:rPr>
              <w:t>0</w:t>
            </w:r>
          </w:p>
        </w:tc>
        <w:tc>
          <w:tcPr>
            <w:tcW w:w="700" w:type="dxa"/>
            <w:vAlign w:val="center"/>
          </w:tcPr>
          <w:p w:rsidR="00F01F9C" w:rsidRDefault="00F01F9C" w:rsidP="00F01F9C">
            <w:pPr>
              <w:jc w:val="center"/>
            </w:pPr>
            <w:r w:rsidRPr="00104F26">
              <w:rPr>
                <w:rFonts w:ascii="仿宋_GB2312" w:eastAsia="仿宋_GB2312" w:hAnsi="黑体" w:hint="eastAsia"/>
                <w:b/>
                <w:sz w:val="24"/>
                <w:szCs w:val="24"/>
              </w:rPr>
              <w:t>0</w:t>
            </w:r>
          </w:p>
        </w:tc>
        <w:tc>
          <w:tcPr>
            <w:tcW w:w="700" w:type="dxa"/>
            <w:vAlign w:val="center"/>
          </w:tcPr>
          <w:p w:rsidR="00F01F9C" w:rsidRDefault="00F01F9C" w:rsidP="00F01F9C">
            <w:pPr>
              <w:jc w:val="center"/>
            </w:pPr>
            <w:r w:rsidRPr="00104F26">
              <w:rPr>
                <w:rFonts w:ascii="仿宋_GB2312" w:eastAsia="仿宋_GB2312" w:hAnsi="黑体" w:hint="eastAsia"/>
                <w:b/>
                <w:sz w:val="24"/>
                <w:szCs w:val="24"/>
              </w:rPr>
              <w:t>0</w:t>
            </w:r>
          </w:p>
        </w:tc>
        <w:tc>
          <w:tcPr>
            <w:tcW w:w="699" w:type="dxa"/>
            <w:vAlign w:val="center"/>
          </w:tcPr>
          <w:p w:rsidR="00F01F9C" w:rsidRDefault="00F01F9C" w:rsidP="00F01F9C">
            <w:pPr>
              <w:jc w:val="center"/>
            </w:pPr>
            <w:r w:rsidRPr="00104F26">
              <w:rPr>
                <w:rFonts w:ascii="仿宋_GB2312" w:eastAsia="仿宋_GB2312" w:hAnsi="黑体" w:hint="eastAsia"/>
                <w:b/>
                <w:sz w:val="24"/>
                <w:szCs w:val="24"/>
              </w:rPr>
              <w:t>0</w:t>
            </w:r>
          </w:p>
        </w:tc>
        <w:tc>
          <w:tcPr>
            <w:tcW w:w="700" w:type="dxa"/>
            <w:vAlign w:val="center"/>
          </w:tcPr>
          <w:p w:rsidR="00F01F9C" w:rsidRDefault="00F01F9C" w:rsidP="00F01F9C">
            <w:pPr>
              <w:jc w:val="center"/>
            </w:pPr>
            <w:r w:rsidRPr="00104F26">
              <w:rPr>
                <w:rFonts w:ascii="仿宋_GB2312" w:eastAsia="仿宋_GB2312" w:hAnsi="黑体" w:hint="eastAsia"/>
                <w:b/>
                <w:sz w:val="24"/>
                <w:szCs w:val="24"/>
              </w:rPr>
              <w:t>0</w:t>
            </w:r>
          </w:p>
        </w:tc>
        <w:tc>
          <w:tcPr>
            <w:tcW w:w="700" w:type="dxa"/>
            <w:vAlign w:val="center"/>
          </w:tcPr>
          <w:p w:rsidR="00F01F9C" w:rsidRPr="00A8730D" w:rsidRDefault="00F01F9C" w:rsidP="00376E22">
            <w:pPr>
              <w:jc w:val="center"/>
              <w:rPr>
                <w:rFonts w:ascii="仿宋_GB2312" w:eastAsia="仿宋_GB2312" w:hAnsi="黑体"/>
                <w:b/>
                <w:sz w:val="24"/>
                <w:szCs w:val="24"/>
              </w:rPr>
            </w:pPr>
            <w:r>
              <w:rPr>
                <w:rFonts w:ascii="仿宋_GB2312" w:eastAsia="仿宋_GB2312" w:hAnsi="黑体" w:hint="eastAsia"/>
                <w:b/>
                <w:sz w:val="24"/>
                <w:szCs w:val="24"/>
              </w:rPr>
              <w:t>0</w:t>
            </w:r>
          </w:p>
        </w:tc>
      </w:tr>
      <w:tr w:rsidR="00F01F9C" w:rsidTr="00F01F9C">
        <w:trPr>
          <w:trHeight w:hRule="exact" w:val="298"/>
        </w:trPr>
        <w:tc>
          <w:tcPr>
            <w:tcW w:w="568" w:type="dxa"/>
            <w:vMerge/>
          </w:tcPr>
          <w:p w:rsidR="00F01F9C" w:rsidRDefault="00F01F9C" w:rsidP="00EB62FF">
            <w:pPr>
              <w:rPr>
                <w:rFonts w:ascii="黑体" w:eastAsia="黑体" w:hAnsi="黑体"/>
                <w:sz w:val="32"/>
                <w:szCs w:val="32"/>
              </w:rPr>
            </w:pPr>
          </w:p>
        </w:tc>
        <w:tc>
          <w:tcPr>
            <w:tcW w:w="1116" w:type="dxa"/>
            <w:vMerge w:val="restart"/>
            <w:vAlign w:val="center"/>
          </w:tcPr>
          <w:p w:rsidR="00F01F9C" w:rsidRPr="00071490" w:rsidRDefault="00F01F9C" w:rsidP="00840390">
            <w:pPr>
              <w:rPr>
                <w:rFonts w:ascii="楷体_GB2312" w:eastAsia="楷体_GB2312" w:hAnsi="黑体"/>
                <w:b/>
                <w:szCs w:val="21"/>
              </w:rPr>
            </w:pPr>
            <w:r w:rsidRPr="00071490">
              <w:rPr>
                <w:rFonts w:ascii="楷体_GB2312" w:eastAsia="楷体_GB2312" w:hAnsi="黑体" w:hint="eastAsia"/>
                <w:b/>
                <w:szCs w:val="21"/>
              </w:rPr>
              <w:t>（三）不予公开</w:t>
            </w:r>
          </w:p>
        </w:tc>
        <w:tc>
          <w:tcPr>
            <w:tcW w:w="2357" w:type="dxa"/>
            <w:vAlign w:val="center"/>
          </w:tcPr>
          <w:p w:rsidR="00F01F9C" w:rsidRPr="0095643D" w:rsidRDefault="00F01F9C" w:rsidP="00714EEE">
            <w:pPr>
              <w:jc w:val="left"/>
              <w:rPr>
                <w:rFonts w:ascii="楷体_GB2312" w:eastAsia="楷体_GB2312" w:hAnsi="黑体"/>
                <w:b/>
                <w:szCs w:val="21"/>
              </w:rPr>
            </w:pPr>
            <w:r w:rsidRPr="0095643D">
              <w:rPr>
                <w:rFonts w:ascii="楷体_GB2312" w:eastAsia="楷体_GB2312" w:hAnsi="黑体" w:hint="eastAsia"/>
                <w:b/>
                <w:szCs w:val="21"/>
              </w:rPr>
              <w:t>1.属于国家秘密</w:t>
            </w:r>
          </w:p>
        </w:tc>
        <w:tc>
          <w:tcPr>
            <w:tcW w:w="975" w:type="dxa"/>
            <w:vAlign w:val="center"/>
          </w:tcPr>
          <w:p w:rsidR="00F01F9C" w:rsidRDefault="00F01F9C" w:rsidP="00376E22">
            <w:pPr>
              <w:jc w:val="center"/>
            </w:pPr>
            <w:r w:rsidRPr="0068125E">
              <w:rPr>
                <w:rFonts w:ascii="仿宋_GB2312" w:eastAsia="仿宋_GB2312" w:hAnsi="黑体" w:hint="eastAsia"/>
                <w:b/>
                <w:sz w:val="24"/>
                <w:szCs w:val="24"/>
              </w:rPr>
              <w:t>0</w:t>
            </w:r>
          </w:p>
        </w:tc>
        <w:tc>
          <w:tcPr>
            <w:tcW w:w="700" w:type="dxa"/>
            <w:vAlign w:val="center"/>
          </w:tcPr>
          <w:p w:rsidR="00F01F9C" w:rsidRDefault="00F01F9C" w:rsidP="00F01F9C">
            <w:pPr>
              <w:jc w:val="center"/>
            </w:pPr>
            <w:r w:rsidRPr="00A9417A">
              <w:rPr>
                <w:rFonts w:ascii="仿宋_GB2312" w:eastAsia="仿宋_GB2312" w:hAnsi="黑体" w:hint="eastAsia"/>
                <w:b/>
                <w:sz w:val="24"/>
                <w:szCs w:val="24"/>
              </w:rPr>
              <w:t>0</w:t>
            </w:r>
          </w:p>
        </w:tc>
        <w:tc>
          <w:tcPr>
            <w:tcW w:w="700" w:type="dxa"/>
            <w:vAlign w:val="center"/>
          </w:tcPr>
          <w:p w:rsidR="00F01F9C" w:rsidRDefault="00F01F9C" w:rsidP="00F01F9C">
            <w:pPr>
              <w:jc w:val="center"/>
            </w:pPr>
            <w:r w:rsidRPr="00A9417A">
              <w:rPr>
                <w:rFonts w:ascii="仿宋_GB2312" w:eastAsia="仿宋_GB2312" w:hAnsi="黑体" w:hint="eastAsia"/>
                <w:b/>
                <w:sz w:val="24"/>
                <w:szCs w:val="24"/>
              </w:rPr>
              <w:t>0</w:t>
            </w:r>
          </w:p>
        </w:tc>
        <w:tc>
          <w:tcPr>
            <w:tcW w:w="700" w:type="dxa"/>
            <w:vAlign w:val="center"/>
          </w:tcPr>
          <w:p w:rsidR="00F01F9C" w:rsidRDefault="00F01F9C" w:rsidP="00F01F9C">
            <w:pPr>
              <w:jc w:val="center"/>
            </w:pPr>
            <w:r w:rsidRPr="00A9417A">
              <w:rPr>
                <w:rFonts w:ascii="仿宋_GB2312" w:eastAsia="仿宋_GB2312" w:hAnsi="黑体" w:hint="eastAsia"/>
                <w:b/>
                <w:sz w:val="24"/>
                <w:szCs w:val="24"/>
              </w:rPr>
              <w:t>0</w:t>
            </w:r>
          </w:p>
        </w:tc>
        <w:tc>
          <w:tcPr>
            <w:tcW w:w="699" w:type="dxa"/>
            <w:vAlign w:val="center"/>
          </w:tcPr>
          <w:p w:rsidR="00F01F9C" w:rsidRDefault="00F01F9C" w:rsidP="00F01F9C">
            <w:pPr>
              <w:jc w:val="center"/>
            </w:pPr>
            <w:r w:rsidRPr="00A9417A">
              <w:rPr>
                <w:rFonts w:ascii="仿宋_GB2312" w:eastAsia="仿宋_GB2312" w:hAnsi="黑体" w:hint="eastAsia"/>
                <w:b/>
                <w:sz w:val="24"/>
                <w:szCs w:val="24"/>
              </w:rPr>
              <w:t>0</w:t>
            </w:r>
          </w:p>
        </w:tc>
        <w:tc>
          <w:tcPr>
            <w:tcW w:w="700" w:type="dxa"/>
            <w:vAlign w:val="center"/>
          </w:tcPr>
          <w:p w:rsidR="00F01F9C" w:rsidRDefault="00F01F9C" w:rsidP="00F01F9C">
            <w:pPr>
              <w:jc w:val="center"/>
            </w:pPr>
            <w:r w:rsidRPr="00A9417A">
              <w:rPr>
                <w:rFonts w:ascii="仿宋_GB2312" w:eastAsia="仿宋_GB2312" w:hAnsi="黑体" w:hint="eastAsia"/>
                <w:b/>
                <w:sz w:val="24"/>
                <w:szCs w:val="24"/>
              </w:rPr>
              <w:t>0</w:t>
            </w:r>
          </w:p>
        </w:tc>
        <w:tc>
          <w:tcPr>
            <w:tcW w:w="700" w:type="dxa"/>
            <w:vAlign w:val="center"/>
          </w:tcPr>
          <w:p w:rsidR="00F01F9C" w:rsidRDefault="00F01F9C" w:rsidP="00376E22">
            <w:pPr>
              <w:jc w:val="center"/>
            </w:pPr>
            <w:r w:rsidRPr="001967A4">
              <w:rPr>
                <w:rFonts w:ascii="仿宋_GB2312" w:eastAsia="仿宋_GB2312" w:hAnsi="黑体" w:hint="eastAsia"/>
                <w:b/>
                <w:sz w:val="24"/>
                <w:szCs w:val="24"/>
              </w:rPr>
              <w:t>0</w:t>
            </w:r>
          </w:p>
        </w:tc>
      </w:tr>
      <w:tr w:rsidR="00F01F9C" w:rsidTr="00F01F9C">
        <w:trPr>
          <w:trHeight w:hRule="exact" w:val="624"/>
        </w:trPr>
        <w:tc>
          <w:tcPr>
            <w:tcW w:w="568" w:type="dxa"/>
            <w:vMerge/>
          </w:tcPr>
          <w:p w:rsidR="00F01F9C" w:rsidRDefault="00F01F9C" w:rsidP="00EB62FF">
            <w:pPr>
              <w:rPr>
                <w:rFonts w:ascii="黑体" w:eastAsia="黑体" w:hAnsi="黑体"/>
                <w:sz w:val="32"/>
                <w:szCs w:val="32"/>
              </w:rPr>
            </w:pPr>
          </w:p>
        </w:tc>
        <w:tc>
          <w:tcPr>
            <w:tcW w:w="1116" w:type="dxa"/>
            <w:vMerge/>
          </w:tcPr>
          <w:p w:rsidR="00F01F9C" w:rsidRPr="00071490" w:rsidRDefault="00F01F9C" w:rsidP="00840390">
            <w:pPr>
              <w:rPr>
                <w:rFonts w:ascii="楷体_GB2312" w:eastAsia="楷体_GB2312" w:hAnsi="黑体"/>
                <w:b/>
                <w:szCs w:val="21"/>
              </w:rPr>
            </w:pPr>
          </w:p>
        </w:tc>
        <w:tc>
          <w:tcPr>
            <w:tcW w:w="2357" w:type="dxa"/>
            <w:vAlign w:val="center"/>
          </w:tcPr>
          <w:p w:rsidR="00F01F9C" w:rsidRPr="0095643D" w:rsidRDefault="00F01F9C" w:rsidP="00714EEE">
            <w:pPr>
              <w:jc w:val="left"/>
              <w:rPr>
                <w:rFonts w:ascii="楷体_GB2312" w:eastAsia="楷体_GB2312" w:hAnsi="黑体"/>
                <w:b/>
                <w:szCs w:val="21"/>
              </w:rPr>
            </w:pPr>
            <w:r w:rsidRPr="0095643D">
              <w:rPr>
                <w:rFonts w:ascii="楷体_GB2312" w:eastAsia="楷体_GB2312" w:hAnsi="黑体" w:hint="eastAsia"/>
                <w:b/>
                <w:szCs w:val="21"/>
              </w:rPr>
              <w:t>2.其他法律行政法规禁止公开</w:t>
            </w:r>
          </w:p>
        </w:tc>
        <w:tc>
          <w:tcPr>
            <w:tcW w:w="975" w:type="dxa"/>
            <w:vAlign w:val="center"/>
          </w:tcPr>
          <w:p w:rsidR="00F01F9C" w:rsidRDefault="00F01F9C" w:rsidP="00376E22">
            <w:pPr>
              <w:jc w:val="center"/>
            </w:pPr>
            <w:r w:rsidRPr="0068125E">
              <w:rPr>
                <w:rFonts w:ascii="仿宋_GB2312" w:eastAsia="仿宋_GB2312" w:hAnsi="黑体" w:hint="eastAsia"/>
                <w:b/>
                <w:sz w:val="24"/>
                <w:szCs w:val="24"/>
              </w:rPr>
              <w:t>0</w:t>
            </w:r>
          </w:p>
        </w:tc>
        <w:tc>
          <w:tcPr>
            <w:tcW w:w="700" w:type="dxa"/>
            <w:vAlign w:val="center"/>
          </w:tcPr>
          <w:p w:rsidR="00F01F9C" w:rsidRDefault="00F01F9C" w:rsidP="00F01F9C">
            <w:pPr>
              <w:jc w:val="center"/>
            </w:pPr>
            <w:r w:rsidRPr="00BB7380">
              <w:rPr>
                <w:rFonts w:ascii="仿宋_GB2312" w:eastAsia="仿宋_GB2312" w:hAnsi="黑体" w:hint="eastAsia"/>
                <w:b/>
                <w:sz w:val="24"/>
                <w:szCs w:val="24"/>
              </w:rPr>
              <w:t>0</w:t>
            </w:r>
          </w:p>
        </w:tc>
        <w:tc>
          <w:tcPr>
            <w:tcW w:w="700" w:type="dxa"/>
            <w:vAlign w:val="center"/>
          </w:tcPr>
          <w:p w:rsidR="00F01F9C" w:rsidRDefault="00F01F9C" w:rsidP="00F01F9C">
            <w:pPr>
              <w:jc w:val="center"/>
            </w:pPr>
            <w:r w:rsidRPr="00BB7380">
              <w:rPr>
                <w:rFonts w:ascii="仿宋_GB2312" w:eastAsia="仿宋_GB2312" w:hAnsi="黑体" w:hint="eastAsia"/>
                <w:b/>
                <w:sz w:val="24"/>
                <w:szCs w:val="24"/>
              </w:rPr>
              <w:t>0</w:t>
            </w:r>
          </w:p>
        </w:tc>
        <w:tc>
          <w:tcPr>
            <w:tcW w:w="700" w:type="dxa"/>
            <w:vAlign w:val="center"/>
          </w:tcPr>
          <w:p w:rsidR="00F01F9C" w:rsidRDefault="00F01F9C" w:rsidP="00F01F9C">
            <w:pPr>
              <w:jc w:val="center"/>
            </w:pPr>
            <w:r w:rsidRPr="00BB7380">
              <w:rPr>
                <w:rFonts w:ascii="仿宋_GB2312" w:eastAsia="仿宋_GB2312" w:hAnsi="黑体" w:hint="eastAsia"/>
                <w:b/>
                <w:sz w:val="24"/>
                <w:szCs w:val="24"/>
              </w:rPr>
              <w:t>0</w:t>
            </w:r>
          </w:p>
        </w:tc>
        <w:tc>
          <w:tcPr>
            <w:tcW w:w="699" w:type="dxa"/>
            <w:vAlign w:val="center"/>
          </w:tcPr>
          <w:p w:rsidR="00F01F9C" w:rsidRDefault="00F01F9C" w:rsidP="00F01F9C">
            <w:pPr>
              <w:jc w:val="center"/>
            </w:pPr>
            <w:r w:rsidRPr="00BB7380">
              <w:rPr>
                <w:rFonts w:ascii="仿宋_GB2312" w:eastAsia="仿宋_GB2312" w:hAnsi="黑体" w:hint="eastAsia"/>
                <w:b/>
                <w:sz w:val="24"/>
                <w:szCs w:val="24"/>
              </w:rPr>
              <w:t>0</w:t>
            </w:r>
          </w:p>
        </w:tc>
        <w:tc>
          <w:tcPr>
            <w:tcW w:w="700" w:type="dxa"/>
            <w:vAlign w:val="center"/>
          </w:tcPr>
          <w:p w:rsidR="00F01F9C" w:rsidRDefault="00F01F9C" w:rsidP="00F01F9C">
            <w:pPr>
              <w:jc w:val="center"/>
            </w:pPr>
            <w:r w:rsidRPr="00BB7380">
              <w:rPr>
                <w:rFonts w:ascii="仿宋_GB2312" w:eastAsia="仿宋_GB2312" w:hAnsi="黑体" w:hint="eastAsia"/>
                <w:b/>
                <w:sz w:val="24"/>
                <w:szCs w:val="24"/>
              </w:rPr>
              <w:t>0</w:t>
            </w:r>
          </w:p>
        </w:tc>
        <w:tc>
          <w:tcPr>
            <w:tcW w:w="700" w:type="dxa"/>
            <w:vAlign w:val="center"/>
          </w:tcPr>
          <w:p w:rsidR="00F01F9C" w:rsidRDefault="00F01F9C" w:rsidP="00376E22">
            <w:pPr>
              <w:jc w:val="center"/>
            </w:pPr>
            <w:r w:rsidRPr="001967A4">
              <w:rPr>
                <w:rFonts w:ascii="仿宋_GB2312" w:eastAsia="仿宋_GB2312" w:hAnsi="黑体" w:hint="eastAsia"/>
                <w:b/>
                <w:sz w:val="24"/>
                <w:szCs w:val="24"/>
              </w:rPr>
              <w:t>0</w:t>
            </w:r>
          </w:p>
        </w:tc>
      </w:tr>
      <w:tr w:rsidR="00F01F9C" w:rsidTr="00F01F9C">
        <w:trPr>
          <w:trHeight w:hRule="exact" w:val="371"/>
        </w:trPr>
        <w:tc>
          <w:tcPr>
            <w:tcW w:w="568" w:type="dxa"/>
            <w:vMerge/>
          </w:tcPr>
          <w:p w:rsidR="00F01F9C" w:rsidRDefault="00F01F9C" w:rsidP="00EB62FF">
            <w:pPr>
              <w:rPr>
                <w:rFonts w:ascii="黑体" w:eastAsia="黑体" w:hAnsi="黑体"/>
                <w:sz w:val="32"/>
                <w:szCs w:val="32"/>
              </w:rPr>
            </w:pPr>
          </w:p>
        </w:tc>
        <w:tc>
          <w:tcPr>
            <w:tcW w:w="1116" w:type="dxa"/>
            <w:vMerge/>
          </w:tcPr>
          <w:p w:rsidR="00F01F9C" w:rsidRPr="00071490" w:rsidRDefault="00F01F9C" w:rsidP="00840390">
            <w:pPr>
              <w:rPr>
                <w:rFonts w:ascii="楷体_GB2312" w:eastAsia="楷体_GB2312" w:hAnsi="黑体"/>
                <w:b/>
                <w:szCs w:val="21"/>
              </w:rPr>
            </w:pPr>
          </w:p>
        </w:tc>
        <w:tc>
          <w:tcPr>
            <w:tcW w:w="2357" w:type="dxa"/>
            <w:vAlign w:val="center"/>
          </w:tcPr>
          <w:p w:rsidR="00F01F9C" w:rsidRPr="0095643D" w:rsidRDefault="00F01F9C" w:rsidP="00714EEE">
            <w:pPr>
              <w:jc w:val="left"/>
              <w:rPr>
                <w:rFonts w:ascii="楷体_GB2312" w:eastAsia="楷体_GB2312" w:hAnsi="黑体"/>
                <w:b/>
                <w:szCs w:val="21"/>
              </w:rPr>
            </w:pPr>
            <w:r w:rsidRPr="0095643D">
              <w:rPr>
                <w:rFonts w:ascii="楷体_GB2312" w:eastAsia="楷体_GB2312" w:hAnsi="黑体" w:hint="eastAsia"/>
                <w:b/>
                <w:szCs w:val="21"/>
              </w:rPr>
              <w:t>3.危及“三安全一稳定”</w:t>
            </w:r>
          </w:p>
        </w:tc>
        <w:tc>
          <w:tcPr>
            <w:tcW w:w="975" w:type="dxa"/>
            <w:vAlign w:val="center"/>
          </w:tcPr>
          <w:p w:rsidR="00F01F9C" w:rsidRDefault="00F01F9C" w:rsidP="00376E22">
            <w:pPr>
              <w:jc w:val="center"/>
            </w:pPr>
            <w:r w:rsidRPr="0068125E">
              <w:rPr>
                <w:rFonts w:ascii="仿宋_GB2312" w:eastAsia="仿宋_GB2312" w:hAnsi="黑体" w:hint="eastAsia"/>
                <w:b/>
                <w:sz w:val="24"/>
                <w:szCs w:val="24"/>
              </w:rPr>
              <w:t>0</w:t>
            </w:r>
          </w:p>
        </w:tc>
        <w:tc>
          <w:tcPr>
            <w:tcW w:w="700" w:type="dxa"/>
            <w:vAlign w:val="center"/>
          </w:tcPr>
          <w:p w:rsidR="00F01F9C" w:rsidRDefault="00F01F9C" w:rsidP="00F01F9C">
            <w:pPr>
              <w:jc w:val="center"/>
            </w:pPr>
            <w:r w:rsidRPr="00A2727F">
              <w:rPr>
                <w:rFonts w:ascii="仿宋_GB2312" w:eastAsia="仿宋_GB2312" w:hAnsi="黑体" w:hint="eastAsia"/>
                <w:b/>
                <w:sz w:val="24"/>
                <w:szCs w:val="24"/>
              </w:rPr>
              <w:t>0</w:t>
            </w:r>
          </w:p>
        </w:tc>
        <w:tc>
          <w:tcPr>
            <w:tcW w:w="700" w:type="dxa"/>
            <w:vAlign w:val="center"/>
          </w:tcPr>
          <w:p w:rsidR="00F01F9C" w:rsidRDefault="00F01F9C" w:rsidP="00F01F9C">
            <w:pPr>
              <w:jc w:val="center"/>
            </w:pPr>
            <w:r w:rsidRPr="00A2727F">
              <w:rPr>
                <w:rFonts w:ascii="仿宋_GB2312" w:eastAsia="仿宋_GB2312" w:hAnsi="黑体" w:hint="eastAsia"/>
                <w:b/>
                <w:sz w:val="24"/>
                <w:szCs w:val="24"/>
              </w:rPr>
              <w:t>0</w:t>
            </w:r>
          </w:p>
        </w:tc>
        <w:tc>
          <w:tcPr>
            <w:tcW w:w="700" w:type="dxa"/>
            <w:vAlign w:val="center"/>
          </w:tcPr>
          <w:p w:rsidR="00F01F9C" w:rsidRDefault="00F01F9C" w:rsidP="00F01F9C">
            <w:pPr>
              <w:jc w:val="center"/>
            </w:pPr>
            <w:r w:rsidRPr="00A2727F">
              <w:rPr>
                <w:rFonts w:ascii="仿宋_GB2312" w:eastAsia="仿宋_GB2312" w:hAnsi="黑体" w:hint="eastAsia"/>
                <w:b/>
                <w:sz w:val="24"/>
                <w:szCs w:val="24"/>
              </w:rPr>
              <w:t>0</w:t>
            </w:r>
          </w:p>
        </w:tc>
        <w:tc>
          <w:tcPr>
            <w:tcW w:w="699" w:type="dxa"/>
            <w:vAlign w:val="center"/>
          </w:tcPr>
          <w:p w:rsidR="00F01F9C" w:rsidRDefault="00F01F9C" w:rsidP="00F01F9C">
            <w:pPr>
              <w:jc w:val="center"/>
            </w:pPr>
            <w:r w:rsidRPr="00A2727F">
              <w:rPr>
                <w:rFonts w:ascii="仿宋_GB2312" w:eastAsia="仿宋_GB2312" w:hAnsi="黑体" w:hint="eastAsia"/>
                <w:b/>
                <w:sz w:val="24"/>
                <w:szCs w:val="24"/>
              </w:rPr>
              <w:t>0</w:t>
            </w:r>
          </w:p>
        </w:tc>
        <w:tc>
          <w:tcPr>
            <w:tcW w:w="700" w:type="dxa"/>
            <w:vAlign w:val="center"/>
          </w:tcPr>
          <w:p w:rsidR="00F01F9C" w:rsidRDefault="00F01F9C" w:rsidP="00F01F9C">
            <w:pPr>
              <w:jc w:val="center"/>
            </w:pPr>
            <w:r w:rsidRPr="00A2727F">
              <w:rPr>
                <w:rFonts w:ascii="仿宋_GB2312" w:eastAsia="仿宋_GB2312" w:hAnsi="黑体" w:hint="eastAsia"/>
                <w:b/>
                <w:sz w:val="24"/>
                <w:szCs w:val="24"/>
              </w:rPr>
              <w:t>0</w:t>
            </w:r>
          </w:p>
        </w:tc>
        <w:tc>
          <w:tcPr>
            <w:tcW w:w="700" w:type="dxa"/>
            <w:vAlign w:val="center"/>
          </w:tcPr>
          <w:p w:rsidR="00F01F9C" w:rsidRDefault="00F01F9C" w:rsidP="00376E22">
            <w:pPr>
              <w:jc w:val="center"/>
            </w:pPr>
            <w:r w:rsidRPr="001967A4">
              <w:rPr>
                <w:rFonts w:ascii="仿宋_GB2312" w:eastAsia="仿宋_GB2312" w:hAnsi="黑体" w:hint="eastAsia"/>
                <w:b/>
                <w:sz w:val="24"/>
                <w:szCs w:val="24"/>
              </w:rPr>
              <w:t>0</w:t>
            </w:r>
          </w:p>
        </w:tc>
      </w:tr>
      <w:tr w:rsidR="00F01F9C" w:rsidTr="00F01F9C">
        <w:trPr>
          <w:trHeight w:hRule="exact" w:val="403"/>
        </w:trPr>
        <w:tc>
          <w:tcPr>
            <w:tcW w:w="568" w:type="dxa"/>
            <w:vMerge/>
          </w:tcPr>
          <w:p w:rsidR="00F01F9C" w:rsidRDefault="00F01F9C" w:rsidP="00EB62FF">
            <w:pPr>
              <w:rPr>
                <w:rFonts w:ascii="黑体" w:eastAsia="黑体" w:hAnsi="黑体"/>
                <w:sz w:val="32"/>
                <w:szCs w:val="32"/>
              </w:rPr>
            </w:pPr>
          </w:p>
        </w:tc>
        <w:tc>
          <w:tcPr>
            <w:tcW w:w="1116" w:type="dxa"/>
            <w:vMerge/>
          </w:tcPr>
          <w:p w:rsidR="00F01F9C" w:rsidRPr="00071490" w:rsidRDefault="00F01F9C" w:rsidP="00840390">
            <w:pPr>
              <w:rPr>
                <w:rFonts w:ascii="楷体_GB2312" w:eastAsia="楷体_GB2312" w:hAnsi="黑体"/>
                <w:b/>
                <w:szCs w:val="21"/>
              </w:rPr>
            </w:pPr>
          </w:p>
        </w:tc>
        <w:tc>
          <w:tcPr>
            <w:tcW w:w="2357" w:type="dxa"/>
            <w:vAlign w:val="center"/>
          </w:tcPr>
          <w:p w:rsidR="00F01F9C" w:rsidRPr="0095643D" w:rsidRDefault="00F01F9C" w:rsidP="00714EEE">
            <w:pPr>
              <w:jc w:val="left"/>
              <w:rPr>
                <w:rFonts w:ascii="楷体_GB2312" w:eastAsia="楷体_GB2312" w:hAnsi="黑体"/>
                <w:b/>
                <w:szCs w:val="21"/>
              </w:rPr>
            </w:pPr>
            <w:r w:rsidRPr="0095643D">
              <w:rPr>
                <w:rFonts w:ascii="楷体_GB2312" w:eastAsia="楷体_GB2312" w:hAnsi="黑体" w:hint="eastAsia"/>
                <w:b/>
                <w:szCs w:val="21"/>
              </w:rPr>
              <w:t>4.保护第三方合法权益</w:t>
            </w:r>
          </w:p>
        </w:tc>
        <w:tc>
          <w:tcPr>
            <w:tcW w:w="975" w:type="dxa"/>
            <w:vAlign w:val="center"/>
          </w:tcPr>
          <w:p w:rsidR="00F01F9C" w:rsidRDefault="00F01F9C" w:rsidP="00376E22">
            <w:pPr>
              <w:jc w:val="center"/>
            </w:pPr>
            <w:r w:rsidRPr="0068125E">
              <w:rPr>
                <w:rFonts w:ascii="仿宋_GB2312" w:eastAsia="仿宋_GB2312" w:hAnsi="黑体" w:hint="eastAsia"/>
                <w:b/>
                <w:sz w:val="24"/>
                <w:szCs w:val="24"/>
              </w:rPr>
              <w:t>0</w:t>
            </w:r>
          </w:p>
        </w:tc>
        <w:tc>
          <w:tcPr>
            <w:tcW w:w="700" w:type="dxa"/>
            <w:vAlign w:val="center"/>
          </w:tcPr>
          <w:p w:rsidR="00F01F9C" w:rsidRDefault="00F01F9C" w:rsidP="00F01F9C">
            <w:pPr>
              <w:jc w:val="center"/>
            </w:pPr>
            <w:r w:rsidRPr="00363F78">
              <w:rPr>
                <w:rFonts w:ascii="仿宋_GB2312" w:eastAsia="仿宋_GB2312" w:hAnsi="黑体" w:hint="eastAsia"/>
                <w:b/>
                <w:sz w:val="24"/>
                <w:szCs w:val="24"/>
              </w:rPr>
              <w:t>0</w:t>
            </w:r>
          </w:p>
        </w:tc>
        <w:tc>
          <w:tcPr>
            <w:tcW w:w="700" w:type="dxa"/>
            <w:vAlign w:val="center"/>
          </w:tcPr>
          <w:p w:rsidR="00F01F9C" w:rsidRDefault="00F01F9C" w:rsidP="00F01F9C">
            <w:pPr>
              <w:jc w:val="center"/>
            </w:pPr>
            <w:r w:rsidRPr="00363F78">
              <w:rPr>
                <w:rFonts w:ascii="仿宋_GB2312" w:eastAsia="仿宋_GB2312" w:hAnsi="黑体" w:hint="eastAsia"/>
                <w:b/>
                <w:sz w:val="24"/>
                <w:szCs w:val="24"/>
              </w:rPr>
              <w:t>0</w:t>
            </w:r>
          </w:p>
        </w:tc>
        <w:tc>
          <w:tcPr>
            <w:tcW w:w="700" w:type="dxa"/>
            <w:vAlign w:val="center"/>
          </w:tcPr>
          <w:p w:rsidR="00F01F9C" w:rsidRDefault="00F01F9C" w:rsidP="00F01F9C">
            <w:pPr>
              <w:jc w:val="center"/>
            </w:pPr>
            <w:r w:rsidRPr="00363F78">
              <w:rPr>
                <w:rFonts w:ascii="仿宋_GB2312" w:eastAsia="仿宋_GB2312" w:hAnsi="黑体" w:hint="eastAsia"/>
                <w:b/>
                <w:sz w:val="24"/>
                <w:szCs w:val="24"/>
              </w:rPr>
              <w:t>0</w:t>
            </w:r>
          </w:p>
        </w:tc>
        <w:tc>
          <w:tcPr>
            <w:tcW w:w="699" w:type="dxa"/>
            <w:vAlign w:val="center"/>
          </w:tcPr>
          <w:p w:rsidR="00F01F9C" w:rsidRDefault="00F01F9C" w:rsidP="00F01F9C">
            <w:pPr>
              <w:jc w:val="center"/>
            </w:pPr>
            <w:r w:rsidRPr="00363F78">
              <w:rPr>
                <w:rFonts w:ascii="仿宋_GB2312" w:eastAsia="仿宋_GB2312" w:hAnsi="黑体" w:hint="eastAsia"/>
                <w:b/>
                <w:sz w:val="24"/>
                <w:szCs w:val="24"/>
              </w:rPr>
              <w:t>0</w:t>
            </w:r>
          </w:p>
        </w:tc>
        <w:tc>
          <w:tcPr>
            <w:tcW w:w="700" w:type="dxa"/>
            <w:vAlign w:val="center"/>
          </w:tcPr>
          <w:p w:rsidR="00F01F9C" w:rsidRDefault="00F01F9C" w:rsidP="00F01F9C">
            <w:pPr>
              <w:jc w:val="center"/>
            </w:pPr>
            <w:r w:rsidRPr="00363F78">
              <w:rPr>
                <w:rFonts w:ascii="仿宋_GB2312" w:eastAsia="仿宋_GB2312" w:hAnsi="黑体" w:hint="eastAsia"/>
                <w:b/>
                <w:sz w:val="24"/>
                <w:szCs w:val="24"/>
              </w:rPr>
              <w:t>0</w:t>
            </w:r>
          </w:p>
        </w:tc>
        <w:tc>
          <w:tcPr>
            <w:tcW w:w="700" w:type="dxa"/>
            <w:vAlign w:val="center"/>
          </w:tcPr>
          <w:p w:rsidR="00F01F9C" w:rsidRDefault="00F01F9C" w:rsidP="00376E22">
            <w:pPr>
              <w:jc w:val="center"/>
            </w:pPr>
            <w:r w:rsidRPr="001967A4">
              <w:rPr>
                <w:rFonts w:ascii="仿宋_GB2312" w:eastAsia="仿宋_GB2312" w:hAnsi="黑体" w:hint="eastAsia"/>
                <w:b/>
                <w:sz w:val="24"/>
                <w:szCs w:val="24"/>
              </w:rPr>
              <w:t>0</w:t>
            </w:r>
          </w:p>
        </w:tc>
      </w:tr>
      <w:tr w:rsidR="00F01F9C" w:rsidTr="00F01F9C">
        <w:trPr>
          <w:trHeight w:hRule="exact" w:val="624"/>
        </w:trPr>
        <w:tc>
          <w:tcPr>
            <w:tcW w:w="568" w:type="dxa"/>
            <w:vMerge/>
          </w:tcPr>
          <w:p w:rsidR="00F01F9C" w:rsidRDefault="00F01F9C" w:rsidP="00EB62FF">
            <w:pPr>
              <w:rPr>
                <w:rFonts w:ascii="黑体" w:eastAsia="黑体" w:hAnsi="黑体"/>
                <w:sz w:val="32"/>
                <w:szCs w:val="32"/>
              </w:rPr>
            </w:pPr>
          </w:p>
        </w:tc>
        <w:tc>
          <w:tcPr>
            <w:tcW w:w="1116" w:type="dxa"/>
            <w:vMerge/>
          </w:tcPr>
          <w:p w:rsidR="00F01F9C" w:rsidRPr="00071490" w:rsidRDefault="00F01F9C" w:rsidP="00840390">
            <w:pPr>
              <w:rPr>
                <w:rFonts w:ascii="楷体_GB2312" w:eastAsia="楷体_GB2312" w:hAnsi="黑体"/>
                <w:b/>
                <w:szCs w:val="21"/>
              </w:rPr>
            </w:pPr>
          </w:p>
        </w:tc>
        <w:tc>
          <w:tcPr>
            <w:tcW w:w="2357" w:type="dxa"/>
            <w:vAlign w:val="center"/>
          </w:tcPr>
          <w:p w:rsidR="00F01F9C" w:rsidRPr="0095643D" w:rsidRDefault="00F01F9C" w:rsidP="00714EEE">
            <w:pPr>
              <w:jc w:val="left"/>
              <w:rPr>
                <w:rFonts w:ascii="楷体_GB2312" w:eastAsia="楷体_GB2312" w:hAnsi="黑体"/>
                <w:b/>
                <w:szCs w:val="21"/>
              </w:rPr>
            </w:pPr>
            <w:r w:rsidRPr="0095643D">
              <w:rPr>
                <w:rFonts w:ascii="楷体_GB2312" w:eastAsia="楷体_GB2312" w:hAnsi="黑体" w:hint="eastAsia"/>
                <w:b/>
                <w:szCs w:val="21"/>
              </w:rPr>
              <w:t>5.属于三类内部事务信息</w:t>
            </w:r>
          </w:p>
        </w:tc>
        <w:tc>
          <w:tcPr>
            <w:tcW w:w="975" w:type="dxa"/>
            <w:vAlign w:val="center"/>
          </w:tcPr>
          <w:p w:rsidR="00F01F9C" w:rsidRDefault="00F01F9C" w:rsidP="00376E22">
            <w:pPr>
              <w:jc w:val="center"/>
            </w:pPr>
            <w:r w:rsidRPr="0068125E">
              <w:rPr>
                <w:rFonts w:ascii="仿宋_GB2312" w:eastAsia="仿宋_GB2312" w:hAnsi="黑体" w:hint="eastAsia"/>
                <w:b/>
                <w:sz w:val="24"/>
                <w:szCs w:val="24"/>
              </w:rPr>
              <w:t>0</w:t>
            </w:r>
          </w:p>
        </w:tc>
        <w:tc>
          <w:tcPr>
            <w:tcW w:w="700" w:type="dxa"/>
            <w:vAlign w:val="center"/>
          </w:tcPr>
          <w:p w:rsidR="00F01F9C" w:rsidRDefault="00F01F9C" w:rsidP="00F01F9C">
            <w:pPr>
              <w:jc w:val="center"/>
            </w:pPr>
            <w:r w:rsidRPr="00AA1263">
              <w:rPr>
                <w:rFonts w:ascii="仿宋_GB2312" w:eastAsia="仿宋_GB2312" w:hAnsi="黑体" w:hint="eastAsia"/>
                <w:b/>
                <w:sz w:val="24"/>
                <w:szCs w:val="24"/>
              </w:rPr>
              <w:t>0</w:t>
            </w:r>
          </w:p>
        </w:tc>
        <w:tc>
          <w:tcPr>
            <w:tcW w:w="700" w:type="dxa"/>
            <w:vAlign w:val="center"/>
          </w:tcPr>
          <w:p w:rsidR="00F01F9C" w:rsidRDefault="00F01F9C" w:rsidP="00F01F9C">
            <w:pPr>
              <w:jc w:val="center"/>
            </w:pPr>
            <w:r w:rsidRPr="00AA1263">
              <w:rPr>
                <w:rFonts w:ascii="仿宋_GB2312" w:eastAsia="仿宋_GB2312" w:hAnsi="黑体" w:hint="eastAsia"/>
                <w:b/>
                <w:sz w:val="24"/>
                <w:szCs w:val="24"/>
              </w:rPr>
              <w:t>0</w:t>
            </w:r>
          </w:p>
        </w:tc>
        <w:tc>
          <w:tcPr>
            <w:tcW w:w="700" w:type="dxa"/>
            <w:vAlign w:val="center"/>
          </w:tcPr>
          <w:p w:rsidR="00F01F9C" w:rsidRDefault="00F01F9C" w:rsidP="00F01F9C">
            <w:pPr>
              <w:jc w:val="center"/>
            </w:pPr>
            <w:r w:rsidRPr="00AA1263">
              <w:rPr>
                <w:rFonts w:ascii="仿宋_GB2312" w:eastAsia="仿宋_GB2312" w:hAnsi="黑体" w:hint="eastAsia"/>
                <w:b/>
                <w:sz w:val="24"/>
                <w:szCs w:val="24"/>
              </w:rPr>
              <w:t>0</w:t>
            </w:r>
          </w:p>
        </w:tc>
        <w:tc>
          <w:tcPr>
            <w:tcW w:w="699" w:type="dxa"/>
            <w:vAlign w:val="center"/>
          </w:tcPr>
          <w:p w:rsidR="00F01F9C" w:rsidRDefault="00F01F9C" w:rsidP="00F01F9C">
            <w:pPr>
              <w:jc w:val="center"/>
            </w:pPr>
            <w:r w:rsidRPr="00AA1263">
              <w:rPr>
                <w:rFonts w:ascii="仿宋_GB2312" w:eastAsia="仿宋_GB2312" w:hAnsi="黑体" w:hint="eastAsia"/>
                <w:b/>
                <w:sz w:val="24"/>
                <w:szCs w:val="24"/>
              </w:rPr>
              <w:t>0</w:t>
            </w:r>
          </w:p>
        </w:tc>
        <w:tc>
          <w:tcPr>
            <w:tcW w:w="700" w:type="dxa"/>
            <w:vAlign w:val="center"/>
          </w:tcPr>
          <w:p w:rsidR="00F01F9C" w:rsidRDefault="00F01F9C" w:rsidP="00F01F9C">
            <w:pPr>
              <w:jc w:val="center"/>
            </w:pPr>
            <w:r w:rsidRPr="00AA1263">
              <w:rPr>
                <w:rFonts w:ascii="仿宋_GB2312" w:eastAsia="仿宋_GB2312" w:hAnsi="黑体" w:hint="eastAsia"/>
                <w:b/>
                <w:sz w:val="24"/>
                <w:szCs w:val="24"/>
              </w:rPr>
              <w:t>0</w:t>
            </w:r>
          </w:p>
        </w:tc>
        <w:tc>
          <w:tcPr>
            <w:tcW w:w="700" w:type="dxa"/>
            <w:vAlign w:val="center"/>
          </w:tcPr>
          <w:p w:rsidR="00F01F9C" w:rsidRDefault="00F01F9C" w:rsidP="00376E22">
            <w:pPr>
              <w:jc w:val="center"/>
            </w:pPr>
            <w:r w:rsidRPr="001967A4">
              <w:rPr>
                <w:rFonts w:ascii="仿宋_GB2312" w:eastAsia="仿宋_GB2312" w:hAnsi="黑体" w:hint="eastAsia"/>
                <w:b/>
                <w:sz w:val="24"/>
                <w:szCs w:val="24"/>
              </w:rPr>
              <w:t>0</w:t>
            </w:r>
          </w:p>
        </w:tc>
      </w:tr>
      <w:tr w:rsidR="00F01F9C" w:rsidTr="00F01F9C">
        <w:trPr>
          <w:trHeight w:hRule="exact" w:val="347"/>
        </w:trPr>
        <w:tc>
          <w:tcPr>
            <w:tcW w:w="568" w:type="dxa"/>
            <w:vMerge/>
          </w:tcPr>
          <w:p w:rsidR="00F01F9C" w:rsidRDefault="00F01F9C" w:rsidP="00EB62FF">
            <w:pPr>
              <w:rPr>
                <w:rFonts w:ascii="黑体" w:eastAsia="黑体" w:hAnsi="黑体"/>
                <w:sz w:val="32"/>
                <w:szCs w:val="32"/>
              </w:rPr>
            </w:pPr>
          </w:p>
        </w:tc>
        <w:tc>
          <w:tcPr>
            <w:tcW w:w="1116" w:type="dxa"/>
            <w:vMerge/>
          </w:tcPr>
          <w:p w:rsidR="00F01F9C" w:rsidRPr="00071490" w:rsidRDefault="00F01F9C" w:rsidP="00840390">
            <w:pPr>
              <w:rPr>
                <w:rFonts w:ascii="楷体_GB2312" w:eastAsia="楷体_GB2312" w:hAnsi="黑体"/>
                <w:b/>
                <w:szCs w:val="21"/>
              </w:rPr>
            </w:pPr>
          </w:p>
        </w:tc>
        <w:tc>
          <w:tcPr>
            <w:tcW w:w="2357" w:type="dxa"/>
            <w:vAlign w:val="center"/>
          </w:tcPr>
          <w:p w:rsidR="00F01F9C" w:rsidRPr="0095643D" w:rsidRDefault="00F01F9C" w:rsidP="00714EEE">
            <w:pPr>
              <w:jc w:val="left"/>
              <w:rPr>
                <w:rFonts w:ascii="楷体_GB2312" w:eastAsia="楷体_GB2312" w:hAnsi="黑体"/>
                <w:b/>
                <w:szCs w:val="21"/>
              </w:rPr>
            </w:pPr>
            <w:r w:rsidRPr="0095643D">
              <w:rPr>
                <w:rFonts w:ascii="楷体_GB2312" w:eastAsia="楷体_GB2312" w:hAnsi="黑体" w:hint="eastAsia"/>
                <w:b/>
                <w:szCs w:val="21"/>
              </w:rPr>
              <w:t>6.属于四类过程性信息</w:t>
            </w:r>
          </w:p>
        </w:tc>
        <w:tc>
          <w:tcPr>
            <w:tcW w:w="975" w:type="dxa"/>
            <w:vAlign w:val="center"/>
          </w:tcPr>
          <w:p w:rsidR="00F01F9C" w:rsidRDefault="00F01F9C" w:rsidP="00376E22">
            <w:pPr>
              <w:jc w:val="center"/>
            </w:pPr>
            <w:r w:rsidRPr="0068125E">
              <w:rPr>
                <w:rFonts w:ascii="仿宋_GB2312" w:eastAsia="仿宋_GB2312" w:hAnsi="黑体" w:hint="eastAsia"/>
                <w:b/>
                <w:sz w:val="24"/>
                <w:szCs w:val="24"/>
              </w:rPr>
              <w:t>0</w:t>
            </w:r>
          </w:p>
        </w:tc>
        <w:tc>
          <w:tcPr>
            <w:tcW w:w="700" w:type="dxa"/>
            <w:vAlign w:val="center"/>
          </w:tcPr>
          <w:p w:rsidR="00F01F9C" w:rsidRDefault="00F01F9C" w:rsidP="00F01F9C">
            <w:pPr>
              <w:jc w:val="center"/>
            </w:pPr>
            <w:r w:rsidRPr="003F4FC2">
              <w:rPr>
                <w:rFonts w:ascii="仿宋_GB2312" w:eastAsia="仿宋_GB2312" w:hAnsi="黑体" w:hint="eastAsia"/>
                <w:b/>
                <w:sz w:val="24"/>
                <w:szCs w:val="24"/>
              </w:rPr>
              <w:t>0</w:t>
            </w:r>
          </w:p>
        </w:tc>
        <w:tc>
          <w:tcPr>
            <w:tcW w:w="700" w:type="dxa"/>
            <w:vAlign w:val="center"/>
          </w:tcPr>
          <w:p w:rsidR="00F01F9C" w:rsidRDefault="00F01F9C" w:rsidP="00F01F9C">
            <w:pPr>
              <w:jc w:val="center"/>
            </w:pPr>
            <w:r w:rsidRPr="003F4FC2">
              <w:rPr>
                <w:rFonts w:ascii="仿宋_GB2312" w:eastAsia="仿宋_GB2312" w:hAnsi="黑体" w:hint="eastAsia"/>
                <w:b/>
                <w:sz w:val="24"/>
                <w:szCs w:val="24"/>
              </w:rPr>
              <w:t>0</w:t>
            </w:r>
          </w:p>
        </w:tc>
        <w:tc>
          <w:tcPr>
            <w:tcW w:w="700" w:type="dxa"/>
            <w:vAlign w:val="center"/>
          </w:tcPr>
          <w:p w:rsidR="00F01F9C" w:rsidRDefault="00F01F9C" w:rsidP="00F01F9C">
            <w:pPr>
              <w:jc w:val="center"/>
            </w:pPr>
            <w:r w:rsidRPr="003F4FC2">
              <w:rPr>
                <w:rFonts w:ascii="仿宋_GB2312" w:eastAsia="仿宋_GB2312" w:hAnsi="黑体" w:hint="eastAsia"/>
                <w:b/>
                <w:sz w:val="24"/>
                <w:szCs w:val="24"/>
              </w:rPr>
              <w:t>0</w:t>
            </w:r>
          </w:p>
        </w:tc>
        <w:tc>
          <w:tcPr>
            <w:tcW w:w="699" w:type="dxa"/>
            <w:vAlign w:val="center"/>
          </w:tcPr>
          <w:p w:rsidR="00F01F9C" w:rsidRDefault="00F01F9C" w:rsidP="00F01F9C">
            <w:pPr>
              <w:jc w:val="center"/>
            </w:pPr>
            <w:r w:rsidRPr="003F4FC2">
              <w:rPr>
                <w:rFonts w:ascii="仿宋_GB2312" w:eastAsia="仿宋_GB2312" w:hAnsi="黑体" w:hint="eastAsia"/>
                <w:b/>
                <w:sz w:val="24"/>
                <w:szCs w:val="24"/>
              </w:rPr>
              <w:t>0</w:t>
            </w:r>
          </w:p>
        </w:tc>
        <w:tc>
          <w:tcPr>
            <w:tcW w:w="700" w:type="dxa"/>
            <w:vAlign w:val="center"/>
          </w:tcPr>
          <w:p w:rsidR="00F01F9C" w:rsidRDefault="00F01F9C" w:rsidP="00F01F9C">
            <w:pPr>
              <w:jc w:val="center"/>
            </w:pPr>
            <w:r w:rsidRPr="003F4FC2">
              <w:rPr>
                <w:rFonts w:ascii="仿宋_GB2312" w:eastAsia="仿宋_GB2312" w:hAnsi="黑体" w:hint="eastAsia"/>
                <w:b/>
                <w:sz w:val="24"/>
                <w:szCs w:val="24"/>
              </w:rPr>
              <w:t>0</w:t>
            </w:r>
          </w:p>
        </w:tc>
        <w:tc>
          <w:tcPr>
            <w:tcW w:w="700" w:type="dxa"/>
            <w:vAlign w:val="center"/>
          </w:tcPr>
          <w:p w:rsidR="00F01F9C" w:rsidRDefault="00F01F9C" w:rsidP="00376E22">
            <w:pPr>
              <w:jc w:val="center"/>
            </w:pPr>
            <w:r w:rsidRPr="001967A4">
              <w:rPr>
                <w:rFonts w:ascii="仿宋_GB2312" w:eastAsia="仿宋_GB2312" w:hAnsi="黑体" w:hint="eastAsia"/>
                <w:b/>
                <w:sz w:val="24"/>
                <w:szCs w:val="24"/>
              </w:rPr>
              <w:t>0</w:t>
            </w:r>
          </w:p>
        </w:tc>
      </w:tr>
      <w:tr w:rsidR="00F01F9C" w:rsidTr="00F01F9C">
        <w:trPr>
          <w:trHeight w:hRule="exact" w:val="295"/>
        </w:trPr>
        <w:tc>
          <w:tcPr>
            <w:tcW w:w="568" w:type="dxa"/>
            <w:vMerge/>
          </w:tcPr>
          <w:p w:rsidR="00F01F9C" w:rsidRDefault="00F01F9C" w:rsidP="00EB62FF">
            <w:pPr>
              <w:rPr>
                <w:rFonts w:ascii="黑体" w:eastAsia="黑体" w:hAnsi="黑体"/>
                <w:sz w:val="32"/>
                <w:szCs w:val="32"/>
              </w:rPr>
            </w:pPr>
          </w:p>
        </w:tc>
        <w:tc>
          <w:tcPr>
            <w:tcW w:w="1116" w:type="dxa"/>
            <w:vMerge/>
          </w:tcPr>
          <w:p w:rsidR="00F01F9C" w:rsidRPr="00071490" w:rsidRDefault="00F01F9C" w:rsidP="00840390">
            <w:pPr>
              <w:rPr>
                <w:rFonts w:ascii="楷体_GB2312" w:eastAsia="楷体_GB2312" w:hAnsi="黑体"/>
                <w:b/>
                <w:szCs w:val="21"/>
              </w:rPr>
            </w:pPr>
          </w:p>
        </w:tc>
        <w:tc>
          <w:tcPr>
            <w:tcW w:w="2357" w:type="dxa"/>
            <w:vAlign w:val="center"/>
          </w:tcPr>
          <w:p w:rsidR="00F01F9C" w:rsidRPr="0095643D" w:rsidRDefault="00F01F9C" w:rsidP="00714EEE">
            <w:pPr>
              <w:jc w:val="left"/>
              <w:rPr>
                <w:rFonts w:ascii="楷体_GB2312" w:eastAsia="楷体_GB2312" w:hAnsi="黑体"/>
                <w:b/>
                <w:szCs w:val="21"/>
              </w:rPr>
            </w:pPr>
            <w:r w:rsidRPr="0095643D">
              <w:rPr>
                <w:rFonts w:ascii="楷体_GB2312" w:eastAsia="楷体_GB2312" w:hAnsi="黑体" w:hint="eastAsia"/>
                <w:b/>
                <w:szCs w:val="21"/>
              </w:rPr>
              <w:t>7.属于行政执法案卷</w:t>
            </w:r>
          </w:p>
        </w:tc>
        <w:tc>
          <w:tcPr>
            <w:tcW w:w="975" w:type="dxa"/>
            <w:vAlign w:val="center"/>
          </w:tcPr>
          <w:p w:rsidR="00F01F9C" w:rsidRDefault="00F01F9C" w:rsidP="00376E22">
            <w:pPr>
              <w:jc w:val="center"/>
            </w:pPr>
            <w:r w:rsidRPr="0068125E">
              <w:rPr>
                <w:rFonts w:ascii="仿宋_GB2312" w:eastAsia="仿宋_GB2312" w:hAnsi="黑体" w:hint="eastAsia"/>
                <w:b/>
                <w:sz w:val="24"/>
                <w:szCs w:val="24"/>
              </w:rPr>
              <w:t>0</w:t>
            </w:r>
          </w:p>
        </w:tc>
        <w:tc>
          <w:tcPr>
            <w:tcW w:w="700" w:type="dxa"/>
            <w:vAlign w:val="center"/>
          </w:tcPr>
          <w:p w:rsidR="00F01F9C" w:rsidRDefault="00F01F9C" w:rsidP="00F01F9C">
            <w:pPr>
              <w:jc w:val="center"/>
            </w:pPr>
            <w:r w:rsidRPr="003F4FC2">
              <w:rPr>
                <w:rFonts w:ascii="仿宋_GB2312" w:eastAsia="仿宋_GB2312" w:hAnsi="黑体" w:hint="eastAsia"/>
                <w:b/>
                <w:sz w:val="24"/>
                <w:szCs w:val="24"/>
              </w:rPr>
              <w:t>0</w:t>
            </w:r>
          </w:p>
        </w:tc>
        <w:tc>
          <w:tcPr>
            <w:tcW w:w="700" w:type="dxa"/>
            <w:vAlign w:val="center"/>
          </w:tcPr>
          <w:p w:rsidR="00F01F9C" w:rsidRDefault="00F01F9C" w:rsidP="00F01F9C">
            <w:pPr>
              <w:jc w:val="center"/>
            </w:pPr>
            <w:r w:rsidRPr="003F4FC2">
              <w:rPr>
                <w:rFonts w:ascii="仿宋_GB2312" w:eastAsia="仿宋_GB2312" w:hAnsi="黑体" w:hint="eastAsia"/>
                <w:b/>
                <w:sz w:val="24"/>
                <w:szCs w:val="24"/>
              </w:rPr>
              <w:t>0</w:t>
            </w:r>
          </w:p>
        </w:tc>
        <w:tc>
          <w:tcPr>
            <w:tcW w:w="700" w:type="dxa"/>
            <w:vAlign w:val="center"/>
          </w:tcPr>
          <w:p w:rsidR="00F01F9C" w:rsidRDefault="00F01F9C" w:rsidP="00F01F9C">
            <w:pPr>
              <w:jc w:val="center"/>
            </w:pPr>
            <w:r w:rsidRPr="003F4FC2">
              <w:rPr>
                <w:rFonts w:ascii="仿宋_GB2312" w:eastAsia="仿宋_GB2312" w:hAnsi="黑体" w:hint="eastAsia"/>
                <w:b/>
                <w:sz w:val="24"/>
                <w:szCs w:val="24"/>
              </w:rPr>
              <w:t>0</w:t>
            </w:r>
          </w:p>
        </w:tc>
        <w:tc>
          <w:tcPr>
            <w:tcW w:w="699" w:type="dxa"/>
            <w:vAlign w:val="center"/>
          </w:tcPr>
          <w:p w:rsidR="00F01F9C" w:rsidRDefault="00F01F9C" w:rsidP="00F01F9C">
            <w:pPr>
              <w:jc w:val="center"/>
            </w:pPr>
            <w:r w:rsidRPr="003F4FC2">
              <w:rPr>
                <w:rFonts w:ascii="仿宋_GB2312" w:eastAsia="仿宋_GB2312" w:hAnsi="黑体" w:hint="eastAsia"/>
                <w:b/>
                <w:sz w:val="24"/>
                <w:szCs w:val="24"/>
              </w:rPr>
              <w:t>0</w:t>
            </w:r>
          </w:p>
        </w:tc>
        <w:tc>
          <w:tcPr>
            <w:tcW w:w="700" w:type="dxa"/>
            <w:vAlign w:val="center"/>
          </w:tcPr>
          <w:p w:rsidR="00F01F9C" w:rsidRDefault="00F01F9C" w:rsidP="00F01F9C">
            <w:pPr>
              <w:jc w:val="center"/>
            </w:pPr>
            <w:r w:rsidRPr="003F4FC2">
              <w:rPr>
                <w:rFonts w:ascii="仿宋_GB2312" w:eastAsia="仿宋_GB2312" w:hAnsi="黑体" w:hint="eastAsia"/>
                <w:b/>
                <w:sz w:val="24"/>
                <w:szCs w:val="24"/>
              </w:rPr>
              <w:t>0</w:t>
            </w:r>
          </w:p>
        </w:tc>
        <w:tc>
          <w:tcPr>
            <w:tcW w:w="700" w:type="dxa"/>
            <w:vAlign w:val="center"/>
          </w:tcPr>
          <w:p w:rsidR="00F01F9C" w:rsidRDefault="00F01F9C" w:rsidP="00376E22">
            <w:pPr>
              <w:jc w:val="center"/>
            </w:pPr>
            <w:r w:rsidRPr="001967A4">
              <w:rPr>
                <w:rFonts w:ascii="仿宋_GB2312" w:eastAsia="仿宋_GB2312" w:hAnsi="黑体" w:hint="eastAsia"/>
                <w:b/>
                <w:sz w:val="24"/>
                <w:szCs w:val="24"/>
              </w:rPr>
              <w:t>0</w:t>
            </w:r>
          </w:p>
        </w:tc>
      </w:tr>
      <w:tr w:rsidR="00F01F9C" w:rsidTr="00F01F9C">
        <w:trPr>
          <w:trHeight w:hRule="exact" w:val="405"/>
        </w:trPr>
        <w:tc>
          <w:tcPr>
            <w:tcW w:w="568" w:type="dxa"/>
            <w:vMerge/>
          </w:tcPr>
          <w:p w:rsidR="00F01F9C" w:rsidRDefault="00F01F9C" w:rsidP="00EB62FF">
            <w:pPr>
              <w:rPr>
                <w:rFonts w:ascii="黑体" w:eastAsia="黑体" w:hAnsi="黑体"/>
                <w:sz w:val="32"/>
                <w:szCs w:val="32"/>
              </w:rPr>
            </w:pPr>
          </w:p>
        </w:tc>
        <w:tc>
          <w:tcPr>
            <w:tcW w:w="1116" w:type="dxa"/>
            <w:vMerge/>
          </w:tcPr>
          <w:p w:rsidR="00F01F9C" w:rsidRPr="00071490" w:rsidRDefault="00F01F9C" w:rsidP="00840390">
            <w:pPr>
              <w:rPr>
                <w:rFonts w:ascii="楷体_GB2312" w:eastAsia="楷体_GB2312" w:hAnsi="黑体"/>
                <w:b/>
                <w:szCs w:val="21"/>
              </w:rPr>
            </w:pPr>
          </w:p>
        </w:tc>
        <w:tc>
          <w:tcPr>
            <w:tcW w:w="2357" w:type="dxa"/>
            <w:vAlign w:val="center"/>
          </w:tcPr>
          <w:p w:rsidR="00F01F9C" w:rsidRPr="0095643D" w:rsidRDefault="00F01F9C" w:rsidP="00714EEE">
            <w:pPr>
              <w:jc w:val="left"/>
              <w:rPr>
                <w:rFonts w:ascii="楷体_GB2312" w:eastAsia="楷体_GB2312" w:hAnsi="黑体"/>
                <w:b/>
                <w:szCs w:val="21"/>
              </w:rPr>
            </w:pPr>
            <w:r w:rsidRPr="0095643D">
              <w:rPr>
                <w:rFonts w:ascii="楷体_GB2312" w:eastAsia="楷体_GB2312" w:hAnsi="黑体" w:hint="eastAsia"/>
                <w:b/>
                <w:szCs w:val="21"/>
              </w:rPr>
              <w:t>8.属于行政查询事项</w:t>
            </w:r>
          </w:p>
        </w:tc>
        <w:tc>
          <w:tcPr>
            <w:tcW w:w="975" w:type="dxa"/>
            <w:vAlign w:val="center"/>
          </w:tcPr>
          <w:p w:rsidR="00F01F9C" w:rsidRDefault="00F01F9C" w:rsidP="00376E22">
            <w:pPr>
              <w:jc w:val="center"/>
            </w:pPr>
            <w:r w:rsidRPr="0068125E">
              <w:rPr>
                <w:rFonts w:ascii="仿宋_GB2312" w:eastAsia="仿宋_GB2312" w:hAnsi="黑体" w:hint="eastAsia"/>
                <w:b/>
                <w:sz w:val="24"/>
                <w:szCs w:val="24"/>
              </w:rPr>
              <w:t>0</w:t>
            </w:r>
          </w:p>
        </w:tc>
        <w:tc>
          <w:tcPr>
            <w:tcW w:w="700" w:type="dxa"/>
            <w:vAlign w:val="center"/>
          </w:tcPr>
          <w:p w:rsidR="00F01F9C" w:rsidRDefault="00F01F9C" w:rsidP="00F01F9C">
            <w:pPr>
              <w:jc w:val="center"/>
            </w:pPr>
            <w:r w:rsidRPr="00D26901">
              <w:rPr>
                <w:rFonts w:ascii="仿宋_GB2312" w:eastAsia="仿宋_GB2312" w:hAnsi="黑体" w:hint="eastAsia"/>
                <w:b/>
                <w:sz w:val="24"/>
                <w:szCs w:val="24"/>
              </w:rPr>
              <w:t>0</w:t>
            </w:r>
          </w:p>
        </w:tc>
        <w:tc>
          <w:tcPr>
            <w:tcW w:w="700" w:type="dxa"/>
            <w:vAlign w:val="center"/>
          </w:tcPr>
          <w:p w:rsidR="00F01F9C" w:rsidRDefault="00F01F9C" w:rsidP="00F01F9C">
            <w:pPr>
              <w:jc w:val="center"/>
            </w:pPr>
            <w:r w:rsidRPr="00D26901">
              <w:rPr>
                <w:rFonts w:ascii="仿宋_GB2312" w:eastAsia="仿宋_GB2312" w:hAnsi="黑体" w:hint="eastAsia"/>
                <w:b/>
                <w:sz w:val="24"/>
                <w:szCs w:val="24"/>
              </w:rPr>
              <w:t>0</w:t>
            </w:r>
          </w:p>
        </w:tc>
        <w:tc>
          <w:tcPr>
            <w:tcW w:w="700" w:type="dxa"/>
            <w:vAlign w:val="center"/>
          </w:tcPr>
          <w:p w:rsidR="00F01F9C" w:rsidRDefault="00F01F9C" w:rsidP="00F01F9C">
            <w:pPr>
              <w:jc w:val="center"/>
            </w:pPr>
            <w:r w:rsidRPr="00D26901">
              <w:rPr>
                <w:rFonts w:ascii="仿宋_GB2312" w:eastAsia="仿宋_GB2312" w:hAnsi="黑体" w:hint="eastAsia"/>
                <w:b/>
                <w:sz w:val="24"/>
                <w:szCs w:val="24"/>
              </w:rPr>
              <w:t>0</w:t>
            </w:r>
          </w:p>
        </w:tc>
        <w:tc>
          <w:tcPr>
            <w:tcW w:w="699" w:type="dxa"/>
            <w:vAlign w:val="center"/>
          </w:tcPr>
          <w:p w:rsidR="00F01F9C" w:rsidRDefault="00F01F9C" w:rsidP="00F01F9C">
            <w:pPr>
              <w:jc w:val="center"/>
            </w:pPr>
            <w:r w:rsidRPr="00D26901">
              <w:rPr>
                <w:rFonts w:ascii="仿宋_GB2312" w:eastAsia="仿宋_GB2312" w:hAnsi="黑体" w:hint="eastAsia"/>
                <w:b/>
                <w:sz w:val="24"/>
                <w:szCs w:val="24"/>
              </w:rPr>
              <w:t>0</w:t>
            </w:r>
          </w:p>
        </w:tc>
        <w:tc>
          <w:tcPr>
            <w:tcW w:w="700" w:type="dxa"/>
            <w:vAlign w:val="center"/>
          </w:tcPr>
          <w:p w:rsidR="00F01F9C" w:rsidRDefault="00F01F9C" w:rsidP="00F01F9C">
            <w:pPr>
              <w:jc w:val="center"/>
            </w:pPr>
            <w:r w:rsidRPr="00D26901">
              <w:rPr>
                <w:rFonts w:ascii="仿宋_GB2312" w:eastAsia="仿宋_GB2312" w:hAnsi="黑体" w:hint="eastAsia"/>
                <w:b/>
                <w:sz w:val="24"/>
                <w:szCs w:val="24"/>
              </w:rPr>
              <w:t>0</w:t>
            </w:r>
          </w:p>
        </w:tc>
        <w:tc>
          <w:tcPr>
            <w:tcW w:w="700" w:type="dxa"/>
            <w:vAlign w:val="center"/>
          </w:tcPr>
          <w:p w:rsidR="00F01F9C" w:rsidRDefault="00F01F9C" w:rsidP="00376E22">
            <w:pPr>
              <w:jc w:val="center"/>
            </w:pPr>
            <w:r w:rsidRPr="001967A4">
              <w:rPr>
                <w:rFonts w:ascii="仿宋_GB2312" w:eastAsia="仿宋_GB2312" w:hAnsi="黑体" w:hint="eastAsia"/>
                <w:b/>
                <w:sz w:val="24"/>
                <w:szCs w:val="24"/>
              </w:rPr>
              <w:t>0</w:t>
            </w:r>
          </w:p>
        </w:tc>
      </w:tr>
      <w:tr w:rsidR="00F01F9C" w:rsidTr="00F01F9C">
        <w:trPr>
          <w:trHeight w:hRule="exact" w:val="624"/>
        </w:trPr>
        <w:tc>
          <w:tcPr>
            <w:tcW w:w="568" w:type="dxa"/>
            <w:vMerge/>
          </w:tcPr>
          <w:p w:rsidR="00F01F9C" w:rsidRDefault="00F01F9C" w:rsidP="00EB62FF">
            <w:pPr>
              <w:rPr>
                <w:rFonts w:ascii="黑体" w:eastAsia="黑体" w:hAnsi="黑体"/>
                <w:sz w:val="32"/>
                <w:szCs w:val="32"/>
              </w:rPr>
            </w:pPr>
          </w:p>
        </w:tc>
        <w:tc>
          <w:tcPr>
            <w:tcW w:w="1116" w:type="dxa"/>
            <w:vMerge w:val="restart"/>
            <w:vAlign w:val="center"/>
          </w:tcPr>
          <w:p w:rsidR="00F01F9C" w:rsidRPr="00071490" w:rsidRDefault="00F01F9C" w:rsidP="00840390">
            <w:pPr>
              <w:rPr>
                <w:rFonts w:ascii="楷体_GB2312" w:eastAsia="楷体_GB2312" w:hAnsi="黑体"/>
                <w:b/>
                <w:szCs w:val="21"/>
              </w:rPr>
            </w:pPr>
            <w:r w:rsidRPr="00071490">
              <w:rPr>
                <w:rFonts w:ascii="楷体_GB2312" w:eastAsia="楷体_GB2312" w:hAnsi="黑体" w:hint="eastAsia"/>
                <w:b/>
                <w:szCs w:val="21"/>
              </w:rPr>
              <w:t>（四）无法提供</w:t>
            </w:r>
          </w:p>
        </w:tc>
        <w:tc>
          <w:tcPr>
            <w:tcW w:w="2357" w:type="dxa"/>
          </w:tcPr>
          <w:p w:rsidR="00F01F9C" w:rsidRPr="0095643D" w:rsidRDefault="00F01F9C" w:rsidP="00EB62FF">
            <w:pPr>
              <w:rPr>
                <w:rFonts w:ascii="楷体_GB2312" w:eastAsia="楷体_GB2312" w:hAnsi="黑体"/>
                <w:b/>
                <w:szCs w:val="21"/>
              </w:rPr>
            </w:pPr>
            <w:r w:rsidRPr="0095643D">
              <w:rPr>
                <w:rFonts w:ascii="楷体_GB2312" w:eastAsia="楷体_GB2312" w:hAnsi="黑体" w:hint="eastAsia"/>
                <w:b/>
                <w:szCs w:val="21"/>
              </w:rPr>
              <w:t>1.本机关不掌握相关政府信息</w:t>
            </w:r>
          </w:p>
        </w:tc>
        <w:tc>
          <w:tcPr>
            <w:tcW w:w="975" w:type="dxa"/>
            <w:vAlign w:val="center"/>
          </w:tcPr>
          <w:p w:rsidR="00F01F9C" w:rsidRPr="00A8730D" w:rsidRDefault="00F01F9C" w:rsidP="00376E22">
            <w:pPr>
              <w:jc w:val="center"/>
              <w:rPr>
                <w:rFonts w:ascii="仿宋_GB2312" w:eastAsia="仿宋_GB2312" w:hAnsi="黑体"/>
                <w:b/>
                <w:sz w:val="24"/>
                <w:szCs w:val="24"/>
              </w:rPr>
            </w:pPr>
            <w:r>
              <w:rPr>
                <w:rFonts w:ascii="仿宋_GB2312" w:eastAsia="仿宋_GB2312" w:hAnsi="黑体" w:hint="eastAsia"/>
                <w:b/>
                <w:sz w:val="24"/>
                <w:szCs w:val="24"/>
              </w:rPr>
              <w:t>8</w:t>
            </w:r>
          </w:p>
        </w:tc>
        <w:tc>
          <w:tcPr>
            <w:tcW w:w="700" w:type="dxa"/>
            <w:vAlign w:val="center"/>
          </w:tcPr>
          <w:p w:rsidR="00F01F9C" w:rsidRDefault="00F01F9C" w:rsidP="00F01F9C">
            <w:pPr>
              <w:jc w:val="center"/>
            </w:pPr>
            <w:r w:rsidRPr="005002A9">
              <w:rPr>
                <w:rFonts w:ascii="仿宋_GB2312" w:eastAsia="仿宋_GB2312" w:hAnsi="黑体" w:hint="eastAsia"/>
                <w:b/>
                <w:sz w:val="24"/>
                <w:szCs w:val="24"/>
              </w:rPr>
              <w:t>0</w:t>
            </w:r>
          </w:p>
        </w:tc>
        <w:tc>
          <w:tcPr>
            <w:tcW w:w="700" w:type="dxa"/>
            <w:vAlign w:val="center"/>
          </w:tcPr>
          <w:p w:rsidR="00F01F9C" w:rsidRDefault="00F01F9C" w:rsidP="00F01F9C">
            <w:pPr>
              <w:jc w:val="center"/>
            </w:pPr>
            <w:r w:rsidRPr="005002A9">
              <w:rPr>
                <w:rFonts w:ascii="仿宋_GB2312" w:eastAsia="仿宋_GB2312" w:hAnsi="黑体" w:hint="eastAsia"/>
                <w:b/>
                <w:sz w:val="24"/>
                <w:szCs w:val="24"/>
              </w:rPr>
              <w:t>0</w:t>
            </w:r>
          </w:p>
        </w:tc>
        <w:tc>
          <w:tcPr>
            <w:tcW w:w="700" w:type="dxa"/>
            <w:vAlign w:val="center"/>
          </w:tcPr>
          <w:p w:rsidR="00F01F9C" w:rsidRDefault="00F01F9C" w:rsidP="00F01F9C">
            <w:pPr>
              <w:jc w:val="center"/>
            </w:pPr>
            <w:r w:rsidRPr="005002A9">
              <w:rPr>
                <w:rFonts w:ascii="仿宋_GB2312" w:eastAsia="仿宋_GB2312" w:hAnsi="黑体" w:hint="eastAsia"/>
                <w:b/>
                <w:sz w:val="24"/>
                <w:szCs w:val="24"/>
              </w:rPr>
              <w:t>0</w:t>
            </w:r>
          </w:p>
        </w:tc>
        <w:tc>
          <w:tcPr>
            <w:tcW w:w="699" w:type="dxa"/>
            <w:vAlign w:val="center"/>
          </w:tcPr>
          <w:p w:rsidR="00F01F9C" w:rsidRDefault="00F01F9C" w:rsidP="00F01F9C">
            <w:pPr>
              <w:jc w:val="center"/>
            </w:pPr>
            <w:r w:rsidRPr="005002A9">
              <w:rPr>
                <w:rFonts w:ascii="仿宋_GB2312" w:eastAsia="仿宋_GB2312" w:hAnsi="黑体" w:hint="eastAsia"/>
                <w:b/>
                <w:sz w:val="24"/>
                <w:szCs w:val="24"/>
              </w:rPr>
              <w:t>0</w:t>
            </w:r>
          </w:p>
        </w:tc>
        <w:tc>
          <w:tcPr>
            <w:tcW w:w="700" w:type="dxa"/>
            <w:vAlign w:val="center"/>
          </w:tcPr>
          <w:p w:rsidR="00F01F9C" w:rsidRDefault="00F01F9C" w:rsidP="00F01F9C">
            <w:pPr>
              <w:jc w:val="center"/>
            </w:pPr>
            <w:r w:rsidRPr="005002A9">
              <w:rPr>
                <w:rFonts w:ascii="仿宋_GB2312" w:eastAsia="仿宋_GB2312" w:hAnsi="黑体" w:hint="eastAsia"/>
                <w:b/>
                <w:sz w:val="24"/>
                <w:szCs w:val="24"/>
              </w:rPr>
              <w:t>0</w:t>
            </w:r>
          </w:p>
        </w:tc>
        <w:tc>
          <w:tcPr>
            <w:tcW w:w="700" w:type="dxa"/>
            <w:vAlign w:val="center"/>
          </w:tcPr>
          <w:p w:rsidR="00F01F9C" w:rsidRPr="00A8730D" w:rsidRDefault="00F01F9C" w:rsidP="00376E22">
            <w:pPr>
              <w:jc w:val="center"/>
              <w:rPr>
                <w:rFonts w:ascii="仿宋_GB2312" w:eastAsia="仿宋_GB2312" w:hAnsi="黑体"/>
                <w:b/>
                <w:sz w:val="24"/>
                <w:szCs w:val="24"/>
              </w:rPr>
            </w:pPr>
            <w:r>
              <w:rPr>
                <w:rFonts w:ascii="仿宋_GB2312" w:eastAsia="仿宋_GB2312" w:hAnsi="黑体" w:hint="eastAsia"/>
                <w:b/>
                <w:sz w:val="24"/>
                <w:szCs w:val="24"/>
              </w:rPr>
              <w:t>8</w:t>
            </w:r>
          </w:p>
        </w:tc>
      </w:tr>
      <w:tr w:rsidR="00F01F9C" w:rsidTr="00F01F9C">
        <w:trPr>
          <w:trHeight w:hRule="exact" w:val="655"/>
        </w:trPr>
        <w:tc>
          <w:tcPr>
            <w:tcW w:w="568" w:type="dxa"/>
            <w:vMerge/>
          </w:tcPr>
          <w:p w:rsidR="00F01F9C" w:rsidRDefault="00F01F9C" w:rsidP="00EB62FF">
            <w:pPr>
              <w:rPr>
                <w:rFonts w:ascii="黑体" w:eastAsia="黑体" w:hAnsi="黑体"/>
                <w:sz w:val="32"/>
                <w:szCs w:val="32"/>
              </w:rPr>
            </w:pPr>
          </w:p>
        </w:tc>
        <w:tc>
          <w:tcPr>
            <w:tcW w:w="1116" w:type="dxa"/>
            <w:vMerge/>
          </w:tcPr>
          <w:p w:rsidR="00F01F9C" w:rsidRPr="00071490" w:rsidRDefault="00F01F9C" w:rsidP="00840390">
            <w:pPr>
              <w:rPr>
                <w:rFonts w:ascii="楷体_GB2312" w:eastAsia="楷体_GB2312" w:hAnsi="黑体"/>
                <w:b/>
                <w:szCs w:val="21"/>
              </w:rPr>
            </w:pPr>
          </w:p>
        </w:tc>
        <w:tc>
          <w:tcPr>
            <w:tcW w:w="2357" w:type="dxa"/>
          </w:tcPr>
          <w:p w:rsidR="00F01F9C" w:rsidRPr="0095643D" w:rsidRDefault="00F01F9C" w:rsidP="00EB62FF">
            <w:pPr>
              <w:rPr>
                <w:rFonts w:ascii="楷体_GB2312" w:eastAsia="楷体_GB2312" w:hAnsi="黑体"/>
                <w:b/>
                <w:szCs w:val="21"/>
              </w:rPr>
            </w:pPr>
            <w:r w:rsidRPr="0095643D">
              <w:rPr>
                <w:rFonts w:ascii="楷体_GB2312" w:eastAsia="楷体_GB2312" w:hAnsi="黑体" w:hint="eastAsia"/>
                <w:b/>
                <w:szCs w:val="21"/>
              </w:rPr>
              <w:t>2.没有现成信息需要另行制作</w:t>
            </w:r>
          </w:p>
        </w:tc>
        <w:tc>
          <w:tcPr>
            <w:tcW w:w="975" w:type="dxa"/>
            <w:vAlign w:val="center"/>
          </w:tcPr>
          <w:p w:rsidR="00F01F9C" w:rsidRPr="00A8730D" w:rsidRDefault="00F01F9C" w:rsidP="00415417">
            <w:pPr>
              <w:jc w:val="center"/>
              <w:rPr>
                <w:rFonts w:ascii="仿宋_GB2312" w:eastAsia="仿宋_GB2312" w:hAnsi="黑体"/>
                <w:b/>
                <w:sz w:val="24"/>
                <w:szCs w:val="24"/>
              </w:rPr>
            </w:pPr>
            <w:r>
              <w:rPr>
                <w:rFonts w:ascii="仿宋_GB2312" w:eastAsia="仿宋_GB2312" w:hAnsi="黑体" w:hint="eastAsia"/>
                <w:b/>
                <w:sz w:val="24"/>
                <w:szCs w:val="24"/>
              </w:rPr>
              <w:t>0</w:t>
            </w:r>
          </w:p>
        </w:tc>
        <w:tc>
          <w:tcPr>
            <w:tcW w:w="700" w:type="dxa"/>
            <w:vAlign w:val="center"/>
          </w:tcPr>
          <w:p w:rsidR="00F01F9C" w:rsidRDefault="00F01F9C" w:rsidP="00F01F9C">
            <w:pPr>
              <w:jc w:val="center"/>
            </w:pPr>
            <w:r w:rsidRPr="00677307">
              <w:rPr>
                <w:rFonts w:ascii="仿宋_GB2312" w:eastAsia="仿宋_GB2312" w:hAnsi="黑体" w:hint="eastAsia"/>
                <w:b/>
                <w:sz w:val="24"/>
                <w:szCs w:val="24"/>
              </w:rPr>
              <w:t>0</w:t>
            </w:r>
          </w:p>
        </w:tc>
        <w:tc>
          <w:tcPr>
            <w:tcW w:w="700" w:type="dxa"/>
            <w:vAlign w:val="center"/>
          </w:tcPr>
          <w:p w:rsidR="00F01F9C" w:rsidRDefault="00F01F9C" w:rsidP="00F01F9C">
            <w:pPr>
              <w:jc w:val="center"/>
            </w:pPr>
            <w:r w:rsidRPr="00677307">
              <w:rPr>
                <w:rFonts w:ascii="仿宋_GB2312" w:eastAsia="仿宋_GB2312" w:hAnsi="黑体" w:hint="eastAsia"/>
                <w:b/>
                <w:sz w:val="24"/>
                <w:szCs w:val="24"/>
              </w:rPr>
              <w:t>0</w:t>
            </w:r>
          </w:p>
        </w:tc>
        <w:tc>
          <w:tcPr>
            <w:tcW w:w="700" w:type="dxa"/>
            <w:vAlign w:val="center"/>
          </w:tcPr>
          <w:p w:rsidR="00F01F9C" w:rsidRDefault="00F01F9C" w:rsidP="00F01F9C">
            <w:pPr>
              <w:jc w:val="center"/>
            </w:pPr>
            <w:r w:rsidRPr="00677307">
              <w:rPr>
                <w:rFonts w:ascii="仿宋_GB2312" w:eastAsia="仿宋_GB2312" w:hAnsi="黑体" w:hint="eastAsia"/>
                <w:b/>
                <w:sz w:val="24"/>
                <w:szCs w:val="24"/>
              </w:rPr>
              <w:t>0</w:t>
            </w:r>
          </w:p>
        </w:tc>
        <w:tc>
          <w:tcPr>
            <w:tcW w:w="699" w:type="dxa"/>
            <w:vAlign w:val="center"/>
          </w:tcPr>
          <w:p w:rsidR="00F01F9C" w:rsidRDefault="00F01F9C" w:rsidP="00F01F9C">
            <w:pPr>
              <w:jc w:val="center"/>
            </w:pPr>
            <w:r w:rsidRPr="00677307">
              <w:rPr>
                <w:rFonts w:ascii="仿宋_GB2312" w:eastAsia="仿宋_GB2312" w:hAnsi="黑体" w:hint="eastAsia"/>
                <w:b/>
                <w:sz w:val="24"/>
                <w:szCs w:val="24"/>
              </w:rPr>
              <w:t>0</w:t>
            </w:r>
          </w:p>
        </w:tc>
        <w:tc>
          <w:tcPr>
            <w:tcW w:w="700" w:type="dxa"/>
            <w:vAlign w:val="center"/>
          </w:tcPr>
          <w:p w:rsidR="00F01F9C" w:rsidRDefault="00F01F9C" w:rsidP="00F01F9C">
            <w:pPr>
              <w:jc w:val="center"/>
            </w:pPr>
            <w:r w:rsidRPr="00677307">
              <w:rPr>
                <w:rFonts w:ascii="仿宋_GB2312" w:eastAsia="仿宋_GB2312" w:hAnsi="黑体" w:hint="eastAsia"/>
                <w:b/>
                <w:sz w:val="24"/>
                <w:szCs w:val="24"/>
              </w:rPr>
              <w:t>0</w:t>
            </w:r>
          </w:p>
        </w:tc>
        <w:tc>
          <w:tcPr>
            <w:tcW w:w="700" w:type="dxa"/>
            <w:vAlign w:val="center"/>
          </w:tcPr>
          <w:p w:rsidR="00F01F9C" w:rsidRPr="00A8730D" w:rsidRDefault="00F01F9C" w:rsidP="00415417">
            <w:pPr>
              <w:jc w:val="center"/>
              <w:rPr>
                <w:rFonts w:ascii="仿宋_GB2312" w:eastAsia="仿宋_GB2312" w:hAnsi="黑体"/>
                <w:b/>
                <w:sz w:val="24"/>
                <w:szCs w:val="24"/>
              </w:rPr>
            </w:pPr>
            <w:r>
              <w:rPr>
                <w:rFonts w:ascii="仿宋_GB2312" w:eastAsia="仿宋_GB2312" w:hAnsi="黑体" w:hint="eastAsia"/>
                <w:b/>
                <w:sz w:val="24"/>
                <w:szCs w:val="24"/>
              </w:rPr>
              <w:t>0</w:t>
            </w:r>
          </w:p>
        </w:tc>
      </w:tr>
      <w:tr w:rsidR="00F01F9C" w:rsidTr="00F01F9C">
        <w:trPr>
          <w:trHeight w:hRule="exact" w:val="593"/>
        </w:trPr>
        <w:tc>
          <w:tcPr>
            <w:tcW w:w="568" w:type="dxa"/>
            <w:vMerge/>
          </w:tcPr>
          <w:p w:rsidR="00F01F9C" w:rsidRDefault="00F01F9C" w:rsidP="00EB62FF">
            <w:pPr>
              <w:rPr>
                <w:rFonts w:ascii="黑体" w:eastAsia="黑体" w:hAnsi="黑体"/>
                <w:sz w:val="32"/>
                <w:szCs w:val="32"/>
              </w:rPr>
            </w:pPr>
          </w:p>
        </w:tc>
        <w:tc>
          <w:tcPr>
            <w:tcW w:w="1116" w:type="dxa"/>
            <w:vMerge/>
          </w:tcPr>
          <w:p w:rsidR="00F01F9C" w:rsidRPr="00071490" w:rsidRDefault="00F01F9C" w:rsidP="00840390">
            <w:pPr>
              <w:rPr>
                <w:rFonts w:ascii="楷体_GB2312" w:eastAsia="楷体_GB2312" w:hAnsi="黑体"/>
                <w:b/>
                <w:szCs w:val="21"/>
              </w:rPr>
            </w:pPr>
          </w:p>
        </w:tc>
        <w:tc>
          <w:tcPr>
            <w:tcW w:w="2357" w:type="dxa"/>
          </w:tcPr>
          <w:p w:rsidR="00F01F9C" w:rsidRPr="0095643D" w:rsidRDefault="00F01F9C" w:rsidP="00EB62FF">
            <w:pPr>
              <w:rPr>
                <w:rFonts w:ascii="楷体_GB2312" w:eastAsia="楷体_GB2312" w:hAnsi="黑体"/>
                <w:b/>
                <w:szCs w:val="21"/>
              </w:rPr>
            </w:pPr>
            <w:r w:rsidRPr="0095643D">
              <w:rPr>
                <w:rFonts w:ascii="楷体_GB2312" w:eastAsia="楷体_GB2312" w:hAnsi="黑体" w:hint="eastAsia"/>
                <w:b/>
                <w:szCs w:val="21"/>
              </w:rPr>
              <w:t>3.补正后申请内容仍不明确</w:t>
            </w:r>
          </w:p>
        </w:tc>
        <w:tc>
          <w:tcPr>
            <w:tcW w:w="975" w:type="dxa"/>
            <w:vAlign w:val="center"/>
          </w:tcPr>
          <w:p w:rsidR="00F01F9C" w:rsidRPr="00A8730D" w:rsidRDefault="00F01F9C" w:rsidP="00415417">
            <w:pPr>
              <w:jc w:val="center"/>
              <w:rPr>
                <w:rFonts w:ascii="仿宋_GB2312" w:eastAsia="仿宋_GB2312" w:hAnsi="黑体"/>
                <w:b/>
                <w:sz w:val="24"/>
                <w:szCs w:val="24"/>
              </w:rPr>
            </w:pPr>
            <w:r>
              <w:rPr>
                <w:rFonts w:ascii="仿宋_GB2312" w:eastAsia="仿宋_GB2312" w:hAnsi="黑体" w:hint="eastAsia"/>
                <w:b/>
                <w:sz w:val="24"/>
                <w:szCs w:val="24"/>
              </w:rPr>
              <w:t>0</w:t>
            </w:r>
          </w:p>
        </w:tc>
        <w:tc>
          <w:tcPr>
            <w:tcW w:w="700" w:type="dxa"/>
            <w:vAlign w:val="center"/>
          </w:tcPr>
          <w:p w:rsidR="00F01F9C" w:rsidRDefault="00F01F9C" w:rsidP="00F01F9C">
            <w:pPr>
              <w:jc w:val="center"/>
            </w:pPr>
            <w:r w:rsidRPr="00FC081B">
              <w:rPr>
                <w:rFonts w:ascii="仿宋_GB2312" w:eastAsia="仿宋_GB2312" w:hAnsi="黑体" w:hint="eastAsia"/>
                <w:b/>
                <w:sz w:val="24"/>
                <w:szCs w:val="24"/>
              </w:rPr>
              <w:t>0</w:t>
            </w:r>
          </w:p>
        </w:tc>
        <w:tc>
          <w:tcPr>
            <w:tcW w:w="700" w:type="dxa"/>
            <w:vAlign w:val="center"/>
          </w:tcPr>
          <w:p w:rsidR="00F01F9C" w:rsidRDefault="00F01F9C" w:rsidP="00F01F9C">
            <w:pPr>
              <w:jc w:val="center"/>
            </w:pPr>
            <w:r w:rsidRPr="00FC081B">
              <w:rPr>
                <w:rFonts w:ascii="仿宋_GB2312" w:eastAsia="仿宋_GB2312" w:hAnsi="黑体" w:hint="eastAsia"/>
                <w:b/>
                <w:sz w:val="24"/>
                <w:szCs w:val="24"/>
              </w:rPr>
              <w:t>0</w:t>
            </w:r>
          </w:p>
        </w:tc>
        <w:tc>
          <w:tcPr>
            <w:tcW w:w="700" w:type="dxa"/>
            <w:vAlign w:val="center"/>
          </w:tcPr>
          <w:p w:rsidR="00F01F9C" w:rsidRDefault="00F01F9C" w:rsidP="00F01F9C">
            <w:pPr>
              <w:jc w:val="center"/>
            </w:pPr>
            <w:r w:rsidRPr="00FC081B">
              <w:rPr>
                <w:rFonts w:ascii="仿宋_GB2312" w:eastAsia="仿宋_GB2312" w:hAnsi="黑体" w:hint="eastAsia"/>
                <w:b/>
                <w:sz w:val="24"/>
                <w:szCs w:val="24"/>
              </w:rPr>
              <w:t>0</w:t>
            </w:r>
          </w:p>
        </w:tc>
        <w:tc>
          <w:tcPr>
            <w:tcW w:w="699" w:type="dxa"/>
            <w:vAlign w:val="center"/>
          </w:tcPr>
          <w:p w:rsidR="00F01F9C" w:rsidRDefault="00F01F9C" w:rsidP="00F01F9C">
            <w:pPr>
              <w:jc w:val="center"/>
            </w:pPr>
            <w:r w:rsidRPr="00FC081B">
              <w:rPr>
                <w:rFonts w:ascii="仿宋_GB2312" w:eastAsia="仿宋_GB2312" w:hAnsi="黑体" w:hint="eastAsia"/>
                <w:b/>
                <w:sz w:val="24"/>
                <w:szCs w:val="24"/>
              </w:rPr>
              <w:t>0</w:t>
            </w:r>
          </w:p>
        </w:tc>
        <w:tc>
          <w:tcPr>
            <w:tcW w:w="700" w:type="dxa"/>
            <w:vAlign w:val="center"/>
          </w:tcPr>
          <w:p w:rsidR="00F01F9C" w:rsidRDefault="00F01F9C" w:rsidP="00F01F9C">
            <w:pPr>
              <w:jc w:val="center"/>
            </w:pPr>
            <w:r w:rsidRPr="00FC081B">
              <w:rPr>
                <w:rFonts w:ascii="仿宋_GB2312" w:eastAsia="仿宋_GB2312" w:hAnsi="黑体" w:hint="eastAsia"/>
                <w:b/>
                <w:sz w:val="24"/>
                <w:szCs w:val="24"/>
              </w:rPr>
              <w:t>0</w:t>
            </w:r>
          </w:p>
        </w:tc>
        <w:tc>
          <w:tcPr>
            <w:tcW w:w="700" w:type="dxa"/>
            <w:vAlign w:val="center"/>
          </w:tcPr>
          <w:p w:rsidR="00F01F9C" w:rsidRPr="00A8730D" w:rsidRDefault="00F01F9C" w:rsidP="00415417">
            <w:pPr>
              <w:jc w:val="center"/>
              <w:rPr>
                <w:rFonts w:ascii="仿宋_GB2312" w:eastAsia="仿宋_GB2312" w:hAnsi="黑体"/>
                <w:b/>
                <w:sz w:val="24"/>
                <w:szCs w:val="24"/>
              </w:rPr>
            </w:pPr>
            <w:r>
              <w:rPr>
                <w:rFonts w:ascii="仿宋_GB2312" w:eastAsia="仿宋_GB2312" w:hAnsi="黑体" w:hint="eastAsia"/>
                <w:b/>
                <w:sz w:val="24"/>
                <w:szCs w:val="24"/>
              </w:rPr>
              <w:t>0</w:t>
            </w:r>
          </w:p>
        </w:tc>
      </w:tr>
      <w:tr w:rsidR="00F01F9C" w:rsidTr="00F01F9C">
        <w:trPr>
          <w:trHeight w:hRule="exact" w:val="389"/>
        </w:trPr>
        <w:tc>
          <w:tcPr>
            <w:tcW w:w="568" w:type="dxa"/>
            <w:vMerge/>
          </w:tcPr>
          <w:p w:rsidR="00F01F9C" w:rsidRDefault="00F01F9C" w:rsidP="00EB62FF">
            <w:pPr>
              <w:rPr>
                <w:rFonts w:ascii="黑体" w:eastAsia="黑体" w:hAnsi="黑体"/>
                <w:sz w:val="32"/>
                <w:szCs w:val="32"/>
              </w:rPr>
            </w:pPr>
          </w:p>
        </w:tc>
        <w:tc>
          <w:tcPr>
            <w:tcW w:w="1116" w:type="dxa"/>
            <w:vMerge w:val="restart"/>
            <w:vAlign w:val="center"/>
          </w:tcPr>
          <w:p w:rsidR="00F01F9C" w:rsidRPr="00714EEE" w:rsidRDefault="00F01F9C" w:rsidP="00840390">
            <w:pPr>
              <w:rPr>
                <w:rFonts w:ascii="楷体_GB2312" w:eastAsia="楷体_GB2312" w:hAnsi="黑体"/>
                <w:b/>
                <w:szCs w:val="21"/>
              </w:rPr>
            </w:pPr>
            <w:r w:rsidRPr="00714EEE">
              <w:rPr>
                <w:rFonts w:ascii="楷体_GB2312" w:eastAsia="楷体_GB2312" w:hAnsi="黑体" w:hint="eastAsia"/>
                <w:b/>
                <w:szCs w:val="21"/>
              </w:rPr>
              <w:t>（五）</w:t>
            </w:r>
            <w:r>
              <w:rPr>
                <w:rFonts w:ascii="楷体_GB2312" w:eastAsia="楷体_GB2312" w:hAnsi="黑体" w:hint="eastAsia"/>
                <w:b/>
                <w:szCs w:val="21"/>
              </w:rPr>
              <w:t>不予处理</w:t>
            </w:r>
          </w:p>
        </w:tc>
        <w:tc>
          <w:tcPr>
            <w:tcW w:w="2357" w:type="dxa"/>
            <w:vAlign w:val="center"/>
          </w:tcPr>
          <w:p w:rsidR="00F01F9C" w:rsidRPr="00714EEE" w:rsidRDefault="00F01F9C" w:rsidP="00714EEE">
            <w:pPr>
              <w:jc w:val="center"/>
              <w:rPr>
                <w:rFonts w:ascii="楷体_GB2312" w:eastAsia="楷体_GB2312" w:hAnsi="黑体"/>
                <w:b/>
                <w:szCs w:val="21"/>
              </w:rPr>
            </w:pPr>
            <w:r w:rsidRPr="00714EEE">
              <w:rPr>
                <w:rFonts w:ascii="楷体_GB2312" w:eastAsia="楷体_GB2312" w:hAnsi="黑体" w:hint="eastAsia"/>
                <w:b/>
                <w:szCs w:val="21"/>
              </w:rPr>
              <w:t>1.</w:t>
            </w:r>
            <w:r>
              <w:rPr>
                <w:rFonts w:ascii="楷体_GB2312" w:eastAsia="楷体_GB2312" w:hAnsi="黑体" w:hint="eastAsia"/>
                <w:b/>
                <w:szCs w:val="21"/>
              </w:rPr>
              <w:t>信访举报投诉类申请</w:t>
            </w:r>
          </w:p>
        </w:tc>
        <w:tc>
          <w:tcPr>
            <w:tcW w:w="975" w:type="dxa"/>
            <w:vAlign w:val="center"/>
          </w:tcPr>
          <w:p w:rsidR="00F01F9C" w:rsidRPr="00A8730D" w:rsidRDefault="00F01F9C" w:rsidP="00376E22">
            <w:pPr>
              <w:jc w:val="center"/>
              <w:rPr>
                <w:rFonts w:ascii="仿宋_GB2312" w:eastAsia="仿宋_GB2312" w:hAnsi="黑体"/>
                <w:b/>
                <w:sz w:val="24"/>
                <w:szCs w:val="24"/>
              </w:rPr>
            </w:pPr>
            <w:r>
              <w:rPr>
                <w:rFonts w:ascii="仿宋_GB2312" w:eastAsia="仿宋_GB2312" w:hAnsi="黑体" w:hint="eastAsia"/>
                <w:b/>
                <w:sz w:val="24"/>
                <w:szCs w:val="24"/>
              </w:rPr>
              <w:t>1</w:t>
            </w:r>
          </w:p>
        </w:tc>
        <w:tc>
          <w:tcPr>
            <w:tcW w:w="700" w:type="dxa"/>
            <w:vAlign w:val="center"/>
          </w:tcPr>
          <w:p w:rsidR="00F01F9C" w:rsidRDefault="00F01F9C" w:rsidP="00F01F9C">
            <w:pPr>
              <w:jc w:val="center"/>
            </w:pPr>
            <w:r w:rsidRPr="00A250BD">
              <w:rPr>
                <w:rFonts w:ascii="仿宋_GB2312" w:eastAsia="仿宋_GB2312" w:hAnsi="黑体" w:hint="eastAsia"/>
                <w:b/>
                <w:sz w:val="24"/>
                <w:szCs w:val="24"/>
              </w:rPr>
              <w:t>0</w:t>
            </w:r>
          </w:p>
        </w:tc>
        <w:tc>
          <w:tcPr>
            <w:tcW w:w="700" w:type="dxa"/>
            <w:vAlign w:val="center"/>
          </w:tcPr>
          <w:p w:rsidR="00F01F9C" w:rsidRDefault="00F01F9C" w:rsidP="00F01F9C">
            <w:pPr>
              <w:jc w:val="center"/>
            </w:pPr>
            <w:r w:rsidRPr="00A250BD">
              <w:rPr>
                <w:rFonts w:ascii="仿宋_GB2312" w:eastAsia="仿宋_GB2312" w:hAnsi="黑体" w:hint="eastAsia"/>
                <w:b/>
                <w:sz w:val="24"/>
                <w:szCs w:val="24"/>
              </w:rPr>
              <w:t>0</w:t>
            </w:r>
          </w:p>
        </w:tc>
        <w:tc>
          <w:tcPr>
            <w:tcW w:w="700" w:type="dxa"/>
            <w:vAlign w:val="center"/>
          </w:tcPr>
          <w:p w:rsidR="00F01F9C" w:rsidRDefault="00F01F9C" w:rsidP="00F01F9C">
            <w:pPr>
              <w:jc w:val="center"/>
            </w:pPr>
            <w:r w:rsidRPr="00A250BD">
              <w:rPr>
                <w:rFonts w:ascii="仿宋_GB2312" w:eastAsia="仿宋_GB2312" w:hAnsi="黑体" w:hint="eastAsia"/>
                <w:b/>
                <w:sz w:val="24"/>
                <w:szCs w:val="24"/>
              </w:rPr>
              <w:t>0</w:t>
            </w:r>
          </w:p>
        </w:tc>
        <w:tc>
          <w:tcPr>
            <w:tcW w:w="699" w:type="dxa"/>
            <w:vAlign w:val="center"/>
          </w:tcPr>
          <w:p w:rsidR="00F01F9C" w:rsidRDefault="00F01F9C" w:rsidP="00F01F9C">
            <w:pPr>
              <w:jc w:val="center"/>
            </w:pPr>
            <w:r w:rsidRPr="00A250BD">
              <w:rPr>
                <w:rFonts w:ascii="仿宋_GB2312" w:eastAsia="仿宋_GB2312" w:hAnsi="黑体" w:hint="eastAsia"/>
                <w:b/>
                <w:sz w:val="24"/>
                <w:szCs w:val="24"/>
              </w:rPr>
              <w:t>0</w:t>
            </w:r>
          </w:p>
        </w:tc>
        <w:tc>
          <w:tcPr>
            <w:tcW w:w="700" w:type="dxa"/>
            <w:vAlign w:val="center"/>
          </w:tcPr>
          <w:p w:rsidR="00F01F9C" w:rsidRDefault="00F01F9C" w:rsidP="00F01F9C">
            <w:pPr>
              <w:jc w:val="center"/>
            </w:pPr>
            <w:r w:rsidRPr="00A250BD">
              <w:rPr>
                <w:rFonts w:ascii="仿宋_GB2312" w:eastAsia="仿宋_GB2312" w:hAnsi="黑体" w:hint="eastAsia"/>
                <w:b/>
                <w:sz w:val="24"/>
                <w:szCs w:val="24"/>
              </w:rPr>
              <w:t>0</w:t>
            </w:r>
          </w:p>
        </w:tc>
        <w:tc>
          <w:tcPr>
            <w:tcW w:w="700" w:type="dxa"/>
            <w:vAlign w:val="center"/>
          </w:tcPr>
          <w:p w:rsidR="00F01F9C" w:rsidRPr="00A8730D" w:rsidRDefault="00F01F9C" w:rsidP="00376E22">
            <w:pPr>
              <w:jc w:val="center"/>
              <w:rPr>
                <w:rFonts w:ascii="仿宋_GB2312" w:eastAsia="仿宋_GB2312" w:hAnsi="黑体"/>
                <w:b/>
                <w:sz w:val="24"/>
                <w:szCs w:val="24"/>
              </w:rPr>
            </w:pPr>
            <w:r>
              <w:rPr>
                <w:rFonts w:ascii="仿宋_GB2312" w:eastAsia="仿宋_GB2312" w:hAnsi="黑体" w:hint="eastAsia"/>
                <w:b/>
                <w:sz w:val="24"/>
                <w:szCs w:val="24"/>
              </w:rPr>
              <w:t>1</w:t>
            </w:r>
          </w:p>
        </w:tc>
      </w:tr>
      <w:tr w:rsidR="00F01F9C" w:rsidTr="00F01F9C">
        <w:trPr>
          <w:trHeight w:hRule="exact" w:val="422"/>
        </w:trPr>
        <w:tc>
          <w:tcPr>
            <w:tcW w:w="568" w:type="dxa"/>
            <w:vMerge/>
          </w:tcPr>
          <w:p w:rsidR="00F01F9C" w:rsidRDefault="00F01F9C" w:rsidP="00EB62FF">
            <w:pPr>
              <w:rPr>
                <w:rFonts w:ascii="黑体" w:eastAsia="黑体" w:hAnsi="黑体"/>
                <w:sz w:val="32"/>
                <w:szCs w:val="32"/>
              </w:rPr>
            </w:pPr>
          </w:p>
        </w:tc>
        <w:tc>
          <w:tcPr>
            <w:tcW w:w="1116" w:type="dxa"/>
            <w:vMerge/>
          </w:tcPr>
          <w:p w:rsidR="00F01F9C" w:rsidRDefault="00F01F9C" w:rsidP="00EB62FF">
            <w:pPr>
              <w:rPr>
                <w:rFonts w:ascii="黑体" w:eastAsia="黑体" w:hAnsi="黑体"/>
                <w:sz w:val="32"/>
                <w:szCs w:val="32"/>
              </w:rPr>
            </w:pPr>
          </w:p>
        </w:tc>
        <w:tc>
          <w:tcPr>
            <w:tcW w:w="2357" w:type="dxa"/>
            <w:vAlign w:val="center"/>
          </w:tcPr>
          <w:p w:rsidR="00F01F9C" w:rsidRPr="00714EEE" w:rsidRDefault="00F01F9C" w:rsidP="00840390">
            <w:pPr>
              <w:jc w:val="left"/>
              <w:rPr>
                <w:rFonts w:ascii="楷体_GB2312" w:eastAsia="楷体_GB2312" w:hAnsi="黑体"/>
                <w:b/>
                <w:szCs w:val="21"/>
              </w:rPr>
            </w:pPr>
            <w:r>
              <w:rPr>
                <w:rFonts w:ascii="楷体_GB2312" w:eastAsia="楷体_GB2312" w:hAnsi="黑体" w:hint="eastAsia"/>
                <w:b/>
                <w:szCs w:val="21"/>
              </w:rPr>
              <w:t>2</w:t>
            </w:r>
            <w:r w:rsidRPr="00714EEE">
              <w:rPr>
                <w:rFonts w:ascii="楷体_GB2312" w:eastAsia="楷体_GB2312" w:hAnsi="黑体" w:hint="eastAsia"/>
                <w:b/>
                <w:szCs w:val="21"/>
              </w:rPr>
              <w:t>.</w:t>
            </w:r>
            <w:r>
              <w:rPr>
                <w:rFonts w:ascii="楷体_GB2312" w:eastAsia="楷体_GB2312" w:hAnsi="黑体" w:hint="eastAsia"/>
                <w:b/>
                <w:szCs w:val="21"/>
              </w:rPr>
              <w:t>重复申请</w:t>
            </w:r>
          </w:p>
        </w:tc>
        <w:tc>
          <w:tcPr>
            <w:tcW w:w="975" w:type="dxa"/>
            <w:vAlign w:val="center"/>
          </w:tcPr>
          <w:p w:rsidR="00F01F9C" w:rsidRPr="00A8730D" w:rsidRDefault="00F01F9C" w:rsidP="00376E22">
            <w:pPr>
              <w:jc w:val="center"/>
              <w:rPr>
                <w:rFonts w:ascii="仿宋_GB2312" w:eastAsia="仿宋_GB2312" w:hAnsi="黑体"/>
                <w:b/>
                <w:sz w:val="24"/>
                <w:szCs w:val="24"/>
              </w:rPr>
            </w:pPr>
            <w:r>
              <w:rPr>
                <w:rFonts w:ascii="仿宋_GB2312" w:eastAsia="仿宋_GB2312" w:hAnsi="黑体" w:hint="eastAsia"/>
                <w:b/>
                <w:sz w:val="24"/>
                <w:szCs w:val="24"/>
              </w:rPr>
              <w:t>0</w:t>
            </w:r>
          </w:p>
        </w:tc>
        <w:tc>
          <w:tcPr>
            <w:tcW w:w="700" w:type="dxa"/>
            <w:vAlign w:val="center"/>
          </w:tcPr>
          <w:p w:rsidR="00F01F9C" w:rsidRDefault="00F01F9C" w:rsidP="00F01F9C">
            <w:pPr>
              <w:jc w:val="center"/>
            </w:pPr>
            <w:r w:rsidRPr="00CF014D">
              <w:rPr>
                <w:rFonts w:ascii="仿宋_GB2312" w:eastAsia="仿宋_GB2312" w:hAnsi="黑体" w:hint="eastAsia"/>
                <w:b/>
                <w:sz w:val="24"/>
                <w:szCs w:val="24"/>
              </w:rPr>
              <w:t>0</w:t>
            </w:r>
          </w:p>
        </w:tc>
        <w:tc>
          <w:tcPr>
            <w:tcW w:w="700" w:type="dxa"/>
            <w:vAlign w:val="center"/>
          </w:tcPr>
          <w:p w:rsidR="00F01F9C" w:rsidRDefault="00F01F9C" w:rsidP="00F01F9C">
            <w:pPr>
              <w:jc w:val="center"/>
            </w:pPr>
            <w:r w:rsidRPr="00CF014D">
              <w:rPr>
                <w:rFonts w:ascii="仿宋_GB2312" w:eastAsia="仿宋_GB2312" w:hAnsi="黑体" w:hint="eastAsia"/>
                <w:b/>
                <w:sz w:val="24"/>
                <w:szCs w:val="24"/>
              </w:rPr>
              <w:t>0</w:t>
            </w:r>
          </w:p>
        </w:tc>
        <w:tc>
          <w:tcPr>
            <w:tcW w:w="700" w:type="dxa"/>
            <w:vAlign w:val="center"/>
          </w:tcPr>
          <w:p w:rsidR="00F01F9C" w:rsidRDefault="00F01F9C" w:rsidP="00F01F9C">
            <w:pPr>
              <w:jc w:val="center"/>
            </w:pPr>
            <w:r w:rsidRPr="00CF014D">
              <w:rPr>
                <w:rFonts w:ascii="仿宋_GB2312" w:eastAsia="仿宋_GB2312" w:hAnsi="黑体" w:hint="eastAsia"/>
                <w:b/>
                <w:sz w:val="24"/>
                <w:szCs w:val="24"/>
              </w:rPr>
              <w:t>0</w:t>
            </w:r>
          </w:p>
        </w:tc>
        <w:tc>
          <w:tcPr>
            <w:tcW w:w="699" w:type="dxa"/>
            <w:vAlign w:val="center"/>
          </w:tcPr>
          <w:p w:rsidR="00F01F9C" w:rsidRDefault="00F01F9C" w:rsidP="00F01F9C">
            <w:pPr>
              <w:jc w:val="center"/>
            </w:pPr>
            <w:r w:rsidRPr="00CF014D">
              <w:rPr>
                <w:rFonts w:ascii="仿宋_GB2312" w:eastAsia="仿宋_GB2312" w:hAnsi="黑体" w:hint="eastAsia"/>
                <w:b/>
                <w:sz w:val="24"/>
                <w:szCs w:val="24"/>
              </w:rPr>
              <w:t>0</w:t>
            </w:r>
          </w:p>
        </w:tc>
        <w:tc>
          <w:tcPr>
            <w:tcW w:w="700" w:type="dxa"/>
            <w:vAlign w:val="center"/>
          </w:tcPr>
          <w:p w:rsidR="00F01F9C" w:rsidRDefault="00F01F9C" w:rsidP="00F01F9C">
            <w:pPr>
              <w:jc w:val="center"/>
            </w:pPr>
            <w:r w:rsidRPr="00CF014D">
              <w:rPr>
                <w:rFonts w:ascii="仿宋_GB2312" w:eastAsia="仿宋_GB2312" w:hAnsi="黑体" w:hint="eastAsia"/>
                <w:b/>
                <w:sz w:val="24"/>
                <w:szCs w:val="24"/>
              </w:rPr>
              <w:t>0</w:t>
            </w:r>
          </w:p>
        </w:tc>
        <w:tc>
          <w:tcPr>
            <w:tcW w:w="700" w:type="dxa"/>
            <w:vAlign w:val="center"/>
          </w:tcPr>
          <w:p w:rsidR="00F01F9C" w:rsidRPr="00A8730D" w:rsidRDefault="00F01F9C" w:rsidP="00376E22">
            <w:pPr>
              <w:jc w:val="center"/>
              <w:rPr>
                <w:rFonts w:ascii="仿宋_GB2312" w:eastAsia="仿宋_GB2312" w:hAnsi="黑体"/>
                <w:b/>
                <w:sz w:val="24"/>
                <w:szCs w:val="24"/>
              </w:rPr>
            </w:pPr>
            <w:r>
              <w:rPr>
                <w:rFonts w:ascii="仿宋_GB2312" w:eastAsia="仿宋_GB2312" w:hAnsi="黑体" w:hint="eastAsia"/>
                <w:b/>
                <w:sz w:val="24"/>
                <w:szCs w:val="24"/>
              </w:rPr>
              <w:t>0</w:t>
            </w:r>
          </w:p>
        </w:tc>
      </w:tr>
      <w:tr w:rsidR="00F01F9C" w:rsidTr="00F01F9C">
        <w:trPr>
          <w:trHeight w:hRule="exact" w:val="428"/>
        </w:trPr>
        <w:tc>
          <w:tcPr>
            <w:tcW w:w="568" w:type="dxa"/>
            <w:vMerge/>
          </w:tcPr>
          <w:p w:rsidR="00F01F9C" w:rsidRDefault="00F01F9C" w:rsidP="00EB62FF">
            <w:pPr>
              <w:rPr>
                <w:rFonts w:ascii="黑体" w:eastAsia="黑体" w:hAnsi="黑体"/>
                <w:sz w:val="32"/>
                <w:szCs w:val="32"/>
              </w:rPr>
            </w:pPr>
          </w:p>
        </w:tc>
        <w:tc>
          <w:tcPr>
            <w:tcW w:w="1116" w:type="dxa"/>
            <w:vMerge/>
          </w:tcPr>
          <w:p w:rsidR="00F01F9C" w:rsidRDefault="00F01F9C" w:rsidP="00EB62FF">
            <w:pPr>
              <w:rPr>
                <w:rFonts w:ascii="黑体" w:eastAsia="黑体" w:hAnsi="黑体"/>
                <w:sz w:val="32"/>
                <w:szCs w:val="32"/>
              </w:rPr>
            </w:pPr>
          </w:p>
        </w:tc>
        <w:tc>
          <w:tcPr>
            <w:tcW w:w="2357" w:type="dxa"/>
            <w:vAlign w:val="center"/>
          </w:tcPr>
          <w:p w:rsidR="00F01F9C" w:rsidRPr="00714EEE" w:rsidRDefault="00F01F9C" w:rsidP="00840390">
            <w:pPr>
              <w:rPr>
                <w:rFonts w:ascii="楷体_GB2312" w:eastAsia="楷体_GB2312" w:hAnsi="黑体"/>
                <w:b/>
                <w:szCs w:val="21"/>
              </w:rPr>
            </w:pPr>
            <w:r>
              <w:rPr>
                <w:rFonts w:ascii="楷体_GB2312" w:eastAsia="楷体_GB2312" w:hAnsi="黑体" w:hint="eastAsia"/>
                <w:b/>
                <w:szCs w:val="21"/>
              </w:rPr>
              <w:t>3</w:t>
            </w:r>
            <w:r w:rsidRPr="00714EEE">
              <w:rPr>
                <w:rFonts w:ascii="楷体_GB2312" w:eastAsia="楷体_GB2312" w:hAnsi="黑体" w:hint="eastAsia"/>
                <w:b/>
                <w:szCs w:val="21"/>
              </w:rPr>
              <w:t>.</w:t>
            </w:r>
            <w:r>
              <w:rPr>
                <w:rFonts w:ascii="楷体_GB2312" w:eastAsia="楷体_GB2312" w:hAnsi="黑体" w:hint="eastAsia"/>
                <w:b/>
                <w:szCs w:val="21"/>
              </w:rPr>
              <w:t>要求提供公开出版物</w:t>
            </w:r>
          </w:p>
        </w:tc>
        <w:tc>
          <w:tcPr>
            <w:tcW w:w="975" w:type="dxa"/>
            <w:vAlign w:val="center"/>
          </w:tcPr>
          <w:p w:rsidR="00F01F9C" w:rsidRPr="00A8730D" w:rsidRDefault="00F01F9C" w:rsidP="00376E22">
            <w:pPr>
              <w:jc w:val="center"/>
              <w:rPr>
                <w:rFonts w:ascii="仿宋_GB2312" w:eastAsia="仿宋_GB2312" w:hAnsi="黑体"/>
                <w:b/>
                <w:sz w:val="24"/>
                <w:szCs w:val="24"/>
              </w:rPr>
            </w:pPr>
            <w:r>
              <w:rPr>
                <w:rFonts w:ascii="仿宋_GB2312" w:eastAsia="仿宋_GB2312" w:hAnsi="黑体" w:hint="eastAsia"/>
                <w:b/>
                <w:sz w:val="24"/>
                <w:szCs w:val="24"/>
              </w:rPr>
              <w:t>0</w:t>
            </w:r>
          </w:p>
        </w:tc>
        <w:tc>
          <w:tcPr>
            <w:tcW w:w="700" w:type="dxa"/>
            <w:vAlign w:val="center"/>
          </w:tcPr>
          <w:p w:rsidR="00F01F9C" w:rsidRDefault="00F01F9C" w:rsidP="00F01F9C">
            <w:pPr>
              <w:jc w:val="center"/>
            </w:pPr>
            <w:r w:rsidRPr="00EF468B">
              <w:rPr>
                <w:rFonts w:ascii="仿宋_GB2312" w:eastAsia="仿宋_GB2312" w:hAnsi="黑体" w:hint="eastAsia"/>
                <w:b/>
                <w:sz w:val="24"/>
                <w:szCs w:val="24"/>
              </w:rPr>
              <w:t>0</w:t>
            </w:r>
          </w:p>
        </w:tc>
        <w:tc>
          <w:tcPr>
            <w:tcW w:w="700" w:type="dxa"/>
            <w:vAlign w:val="center"/>
          </w:tcPr>
          <w:p w:rsidR="00F01F9C" w:rsidRDefault="00F01F9C" w:rsidP="00F01F9C">
            <w:pPr>
              <w:jc w:val="center"/>
            </w:pPr>
            <w:r w:rsidRPr="00EF468B">
              <w:rPr>
                <w:rFonts w:ascii="仿宋_GB2312" w:eastAsia="仿宋_GB2312" w:hAnsi="黑体" w:hint="eastAsia"/>
                <w:b/>
                <w:sz w:val="24"/>
                <w:szCs w:val="24"/>
              </w:rPr>
              <w:t>0</w:t>
            </w:r>
          </w:p>
        </w:tc>
        <w:tc>
          <w:tcPr>
            <w:tcW w:w="700" w:type="dxa"/>
            <w:vAlign w:val="center"/>
          </w:tcPr>
          <w:p w:rsidR="00F01F9C" w:rsidRDefault="00F01F9C" w:rsidP="00F01F9C">
            <w:pPr>
              <w:jc w:val="center"/>
            </w:pPr>
            <w:r w:rsidRPr="00EF468B">
              <w:rPr>
                <w:rFonts w:ascii="仿宋_GB2312" w:eastAsia="仿宋_GB2312" w:hAnsi="黑体" w:hint="eastAsia"/>
                <w:b/>
                <w:sz w:val="24"/>
                <w:szCs w:val="24"/>
              </w:rPr>
              <w:t>0</w:t>
            </w:r>
          </w:p>
        </w:tc>
        <w:tc>
          <w:tcPr>
            <w:tcW w:w="699" w:type="dxa"/>
            <w:vAlign w:val="center"/>
          </w:tcPr>
          <w:p w:rsidR="00F01F9C" w:rsidRDefault="00F01F9C" w:rsidP="00F01F9C">
            <w:pPr>
              <w:jc w:val="center"/>
            </w:pPr>
            <w:r w:rsidRPr="00EF468B">
              <w:rPr>
                <w:rFonts w:ascii="仿宋_GB2312" w:eastAsia="仿宋_GB2312" w:hAnsi="黑体" w:hint="eastAsia"/>
                <w:b/>
                <w:sz w:val="24"/>
                <w:szCs w:val="24"/>
              </w:rPr>
              <w:t>0</w:t>
            </w:r>
          </w:p>
        </w:tc>
        <w:tc>
          <w:tcPr>
            <w:tcW w:w="700" w:type="dxa"/>
            <w:vAlign w:val="center"/>
          </w:tcPr>
          <w:p w:rsidR="00F01F9C" w:rsidRDefault="00F01F9C" w:rsidP="00F01F9C">
            <w:pPr>
              <w:jc w:val="center"/>
            </w:pPr>
            <w:r w:rsidRPr="00EF468B">
              <w:rPr>
                <w:rFonts w:ascii="仿宋_GB2312" w:eastAsia="仿宋_GB2312" w:hAnsi="黑体" w:hint="eastAsia"/>
                <w:b/>
                <w:sz w:val="24"/>
                <w:szCs w:val="24"/>
              </w:rPr>
              <w:t>0</w:t>
            </w:r>
          </w:p>
        </w:tc>
        <w:tc>
          <w:tcPr>
            <w:tcW w:w="700" w:type="dxa"/>
            <w:vAlign w:val="center"/>
          </w:tcPr>
          <w:p w:rsidR="00F01F9C" w:rsidRPr="00A8730D" w:rsidRDefault="00F01F9C" w:rsidP="00376E22">
            <w:pPr>
              <w:jc w:val="center"/>
              <w:rPr>
                <w:rFonts w:ascii="仿宋_GB2312" w:eastAsia="仿宋_GB2312" w:hAnsi="黑体"/>
                <w:b/>
                <w:sz w:val="24"/>
                <w:szCs w:val="24"/>
              </w:rPr>
            </w:pPr>
            <w:r>
              <w:rPr>
                <w:rFonts w:ascii="仿宋_GB2312" w:eastAsia="仿宋_GB2312" w:hAnsi="黑体" w:hint="eastAsia"/>
                <w:b/>
                <w:sz w:val="24"/>
                <w:szCs w:val="24"/>
              </w:rPr>
              <w:t>0</w:t>
            </w:r>
          </w:p>
        </w:tc>
      </w:tr>
      <w:tr w:rsidR="00F01F9C" w:rsidTr="00F01F9C">
        <w:trPr>
          <w:trHeight w:hRule="exact" w:val="567"/>
        </w:trPr>
        <w:tc>
          <w:tcPr>
            <w:tcW w:w="568" w:type="dxa"/>
            <w:vMerge/>
          </w:tcPr>
          <w:p w:rsidR="00F01F9C" w:rsidRDefault="00F01F9C" w:rsidP="00EB62FF">
            <w:pPr>
              <w:rPr>
                <w:rFonts w:ascii="黑体" w:eastAsia="黑体" w:hAnsi="黑体"/>
                <w:sz w:val="32"/>
                <w:szCs w:val="32"/>
              </w:rPr>
            </w:pPr>
          </w:p>
        </w:tc>
        <w:tc>
          <w:tcPr>
            <w:tcW w:w="1116" w:type="dxa"/>
            <w:vMerge/>
          </w:tcPr>
          <w:p w:rsidR="00F01F9C" w:rsidRDefault="00F01F9C" w:rsidP="00EB62FF">
            <w:pPr>
              <w:rPr>
                <w:rFonts w:ascii="黑体" w:eastAsia="黑体" w:hAnsi="黑体"/>
                <w:sz w:val="32"/>
                <w:szCs w:val="32"/>
              </w:rPr>
            </w:pPr>
          </w:p>
        </w:tc>
        <w:tc>
          <w:tcPr>
            <w:tcW w:w="2357" w:type="dxa"/>
            <w:vAlign w:val="center"/>
          </w:tcPr>
          <w:p w:rsidR="00F01F9C" w:rsidRPr="00714EEE" w:rsidRDefault="00F01F9C" w:rsidP="00840390">
            <w:pPr>
              <w:jc w:val="left"/>
              <w:rPr>
                <w:rFonts w:ascii="楷体_GB2312" w:eastAsia="楷体_GB2312" w:hAnsi="黑体"/>
                <w:b/>
                <w:szCs w:val="21"/>
              </w:rPr>
            </w:pPr>
            <w:r>
              <w:rPr>
                <w:rFonts w:ascii="楷体_GB2312" w:eastAsia="楷体_GB2312" w:hAnsi="黑体" w:hint="eastAsia"/>
                <w:b/>
                <w:szCs w:val="21"/>
              </w:rPr>
              <w:t>4</w:t>
            </w:r>
            <w:r w:rsidRPr="00714EEE">
              <w:rPr>
                <w:rFonts w:ascii="楷体_GB2312" w:eastAsia="楷体_GB2312" w:hAnsi="黑体" w:hint="eastAsia"/>
                <w:b/>
                <w:szCs w:val="21"/>
              </w:rPr>
              <w:t>.</w:t>
            </w:r>
            <w:r>
              <w:rPr>
                <w:rFonts w:ascii="楷体_GB2312" w:eastAsia="楷体_GB2312" w:hAnsi="黑体" w:hint="eastAsia"/>
                <w:b/>
                <w:szCs w:val="21"/>
              </w:rPr>
              <w:t>无正当理由大量反复申请</w:t>
            </w:r>
          </w:p>
        </w:tc>
        <w:tc>
          <w:tcPr>
            <w:tcW w:w="975" w:type="dxa"/>
            <w:vAlign w:val="center"/>
          </w:tcPr>
          <w:p w:rsidR="00F01F9C" w:rsidRPr="00A8730D" w:rsidRDefault="00F01F9C" w:rsidP="00376E22">
            <w:pPr>
              <w:jc w:val="center"/>
              <w:rPr>
                <w:rFonts w:ascii="仿宋_GB2312" w:eastAsia="仿宋_GB2312" w:hAnsi="黑体"/>
                <w:b/>
                <w:sz w:val="24"/>
                <w:szCs w:val="24"/>
              </w:rPr>
            </w:pPr>
            <w:r>
              <w:rPr>
                <w:rFonts w:ascii="仿宋_GB2312" w:eastAsia="仿宋_GB2312" w:hAnsi="黑体" w:hint="eastAsia"/>
                <w:b/>
                <w:sz w:val="24"/>
                <w:szCs w:val="24"/>
              </w:rPr>
              <w:t>0</w:t>
            </w:r>
          </w:p>
        </w:tc>
        <w:tc>
          <w:tcPr>
            <w:tcW w:w="700" w:type="dxa"/>
            <w:vAlign w:val="center"/>
          </w:tcPr>
          <w:p w:rsidR="00F01F9C" w:rsidRDefault="00F01F9C" w:rsidP="00F01F9C">
            <w:pPr>
              <w:jc w:val="center"/>
            </w:pPr>
            <w:r w:rsidRPr="00D9799B">
              <w:rPr>
                <w:rFonts w:ascii="仿宋_GB2312" w:eastAsia="仿宋_GB2312" w:hAnsi="黑体" w:hint="eastAsia"/>
                <w:b/>
                <w:sz w:val="24"/>
                <w:szCs w:val="24"/>
              </w:rPr>
              <w:t>0</w:t>
            </w:r>
          </w:p>
        </w:tc>
        <w:tc>
          <w:tcPr>
            <w:tcW w:w="700" w:type="dxa"/>
            <w:vAlign w:val="center"/>
          </w:tcPr>
          <w:p w:rsidR="00F01F9C" w:rsidRDefault="00F01F9C" w:rsidP="00F01F9C">
            <w:pPr>
              <w:jc w:val="center"/>
            </w:pPr>
            <w:r w:rsidRPr="00D9799B">
              <w:rPr>
                <w:rFonts w:ascii="仿宋_GB2312" w:eastAsia="仿宋_GB2312" w:hAnsi="黑体" w:hint="eastAsia"/>
                <w:b/>
                <w:sz w:val="24"/>
                <w:szCs w:val="24"/>
              </w:rPr>
              <w:t>0</w:t>
            </w:r>
          </w:p>
        </w:tc>
        <w:tc>
          <w:tcPr>
            <w:tcW w:w="700" w:type="dxa"/>
            <w:vAlign w:val="center"/>
          </w:tcPr>
          <w:p w:rsidR="00F01F9C" w:rsidRDefault="00F01F9C" w:rsidP="00F01F9C">
            <w:pPr>
              <w:jc w:val="center"/>
            </w:pPr>
            <w:r w:rsidRPr="00D9799B">
              <w:rPr>
                <w:rFonts w:ascii="仿宋_GB2312" w:eastAsia="仿宋_GB2312" w:hAnsi="黑体" w:hint="eastAsia"/>
                <w:b/>
                <w:sz w:val="24"/>
                <w:szCs w:val="24"/>
              </w:rPr>
              <w:t>0</w:t>
            </w:r>
          </w:p>
        </w:tc>
        <w:tc>
          <w:tcPr>
            <w:tcW w:w="699" w:type="dxa"/>
            <w:vAlign w:val="center"/>
          </w:tcPr>
          <w:p w:rsidR="00F01F9C" w:rsidRDefault="00F01F9C" w:rsidP="00F01F9C">
            <w:pPr>
              <w:jc w:val="center"/>
            </w:pPr>
            <w:r w:rsidRPr="00D9799B">
              <w:rPr>
                <w:rFonts w:ascii="仿宋_GB2312" w:eastAsia="仿宋_GB2312" w:hAnsi="黑体" w:hint="eastAsia"/>
                <w:b/>
                <w:sz w:val="24"/>
                <w:szCs w:val="24"/>
              </w:rPr>
              <w:t>0</w:t>
            </w:r>
          </w:p>
        </w:tc>
        <w:tc>
          <w:tcPr>
            <w:tcW w:w="700" w:type="dxa"/>
            <w:vAlign w:val="center"/>
          </w:tcPr>
          <w:p w:rsidR="00F01F9C" w:rsidRDefault="00F01F9C" w:rsidP="00F01F9C">
            <w:pPr>
              <w:jc w:val="center"/>
            </w:pPr>
            <w:r w:rsidRPr="00D9799B">
              <w:rPr>
                <w:rFonts w:ascii="仿宋_GB2312" w:eastAsia="仿宋_GB2312" w:hAnsi="黑体" w:hint="eastAsia"/>
                <w:b/>
                <w:sz w:val="24"/>
                <w:szCs w:val="24"/>
              </w:rPr>
              <w:t>0</w:t>
            </w:r>
          </w:p>
        </w:tc>
        <w:tc>
          <w:tcPr>
            <w:tcW w:w="700" w:type="dxa"/>
            <w:vAlign w:val="center"/>
          </w:tcPr>
          <w:p w:rsidR="00F01F9C" w:rsidRPr="00A8730D" w:rsidRDefault="00F01F9C" w:rsidP="00376E22">
            <w:pPr>
              <w:jc w:val="center"/>
              <w:rPr>
                <w:rFonts w:ascii="仿宋_GB2312" w:eastAsia="仿宋_GB2312" w:hAnsi="黑体"/>
                <w:b/>
                <w:sz w:val="24"/>
                <w:szCs w:val="24"/>
              </w:rPr>
            </w:pPr>
            <w:r>
              <w:rPr>
                <w:rFonts w:ascii="仿宋_GB2312" w:eastAsia="仿宋_GB2312" w:hAnsi="黑体" w:hint="eastAsia"/>
                <w:b/>
                <w:sz w:val="24"/>
                <w:szCs w:val="24"/>
              </w:rPr>
              <w:t>0</w:t>
            </w:r>
          </w:p>
        </w:tc>
      </w:tr>
      <w:tr w:rsidR="00F01F9C" w:rsidTr="00F01F9C">
        <w:trPr>
          <w:trHeight w:hRule="exact" w:val="567"/>
        </w:trPr>
        <w:tc>
          <w:tcPr>
            <w:tcW w:w="568" w:type="dxa"/>
            <w:vMerge/>
          </w:tcPr>
          <w:p w:rsidR="00F01F9C" w:rsidRDefault="00F01F9C" w:rsidP="00EB62FF">
            <w:pPr>
              <w:rPr>
                <w:rFonts w:ascii="黑体" w:eastAsia="黑体" w:hAnsi="黑体"/>
                <w:sz w:val="32"/>
                <w:szCs w:val="32"/>
              </w:rPr>
            </w:pPr>
          </w:p>
        </w:tc>
        <w:tc>
          <w:tcPr>
            <w:tcW w:w="1116" w:type="dxa"/>
            <w:vMerge/>
          </w:tcPr>
          <w:p w:rsidR="00F01F9C" w:rsidRDefault="00F01F9C" w:rsidP="00EB62FF">
            <w:pPr>
              <w:rPr>
                <w:rFonts w:ascii="黑体" w:eastAsia="黑体" w:hAnsi="黑体"/>
                <w:sz w:val="32"/>
                <w:szCs w:val="32"/>
              </w:rPr>
            </w:pPr>
          </w:p>
        </w:tc>
        <w:tc>
          <w:tcPr>
            <w:tcW w:w="2357" w:type="dxa"/>
            <w:vAlign w:val="center"/>
          </w:tcPr>
          <w:p w:rsidR="00F01F9C" w:rsidRPr="00714EEE" w:rsidRDefault="00F01F9C" w:rsidP="00840390">
            <w:pPr>
              <w:jc w:val="left"/>
              <w:rPr>
                <w:rFonts w:ascii="楷体_GB2312" w:eastAsia="楷体_GB2312" w:hAnsi="黑体"/>
                <w:b/>
                <w:szCs w:val="21"/>
              </w:rPr>
            </w:pPr>
            <w:r>
              <w:rPr>
                <w:rFonts w:ascii="楷体_GB2312" w:eastAsia="楷体_GB2312" w:hAnsi="黑体" w:hint="eastAsia"/>
                <w:b/>
                <w:szCs w:val="21"/>
              </w:rPr>
              <w:t>5</w:t>
            </w:r>
            <w:r w:rsidRPr="00714EEE">
              <w:rPr>
                <w:rFonts w:ascii="楷体_GB2312" w:eastAsia="楷体_GB2312" w:hAnsi="黑体" w:hint="eastAsia"/>
                <w:b/>
                <w:szCs w:val="21"/>
              </w:rPr>
              <w:t>.</w:t>
            </w:r>
            <w:r>
              <w:rPr>
                <w:rFonts w:ascii="楷体_GB2312" w:eastAsia="楷体_GB2312" w:hAnsi="黑体" w:hint="eastAsia"/>
                <w:b/>
                <w:szCs w:val="21"/>
              </w:rPr>
              <w:t>要求行政机关确认或重新出具已获取信息</w:t>
            </w:r>
          </w:p>
        </w:tc>
        <w:tc>
          <w:tcPr>
            <w:tcW w:w="975" w:type="dxa"/>
            <w:vAlign w:val="center"/>
          </w:tcPr>
          <w:p w:rsidR="00F01F9C" w:rsidRPr="00A8730D" w:rsidRDefault="00F01F9C" w:rsidP="00376E22">
            <w:pPr>
              <w:jc w:val="center"/>
              <w:rPr>
                <w:rFonts w:ascii="仿宋_GB2312" w:eastAsia="仿宋_GB2312" w:hAnsi="黑体"/>
                <w:b/>
                <w:sz w:val="24"/>
                <w:szCs w:val="24"/>
              </w:rPr>
            </w:pPr>
            <w:r>
              <w:rPr>
                <w:rFonts w:ascii="仿宋_GB2312" w:eastAsia="仿宋_GB2312" w:hAnsi="黑体" w:hint="eastAsia"/>
                <w:b/>
                <w:sz w:val="24"/>
                <w:szCs w:val="24"/>
              </w:rPr>
              <w:t>0</w:t>
            </w:r>
          </w:p>
        </w:tc>
        <w:tc>
          <w:tcPr>
            <w:tcW w:w="700" w:type="dxa"/>
            <w:vAlign w:val="center"/>
          </w:tcPr>
          <w:p w:rsidR="00F01F9C" w:rsidRDefault="00F01F9C" w:rsidP="00F01F9C">
            <w:pPr>
              <w:jc w:val="center"/>
            </w:pPr>
            <w:r w:rsidRPr="00090F47">
              <w:rPr>
                <w:rFonts w:ascii="仿宋_GB2312" w:eastAsia="仿宋_GB2312" w:hAnsi="黑体" w:hint="eastAsia"/>
                <w:b/>
                <w:sz w:val="24"/>
                <w:szCs w:val="24"/>
              </w:rPr>
              <w:t>0</w:t>
            </w:r>
          </w:p>
        </w:tc>
        <w:tc>
          <w:tcPr>
            <w:tcW w:w="700" w:type="dxa"/>
            <w:vAlign w:val="center"/>
          </w:tcPr>
          <w:p w:rsidR="00F01F9C" w:rsidRDefault="00F01F9C" w:rsidP="00F01F9C">
            <w:pPr>
              <w:jc w:val="center"/>
            </w:pPr>
            <w:r w:rsidRPr="00090F47">
              <w:rPr>
                <w:rFonts w:ascii="仿宋_GB2312" w:eastAsia="仿宋_GB2312" w:hAnsi="黑体" w:hint="eastAsia"/>
                <w:b/>
                <w:sz w:val="24"/>
                <w:szCs w:val="24"/>
              </w:rPr>
              <w:t>0</w:t>
            </w:r>
          </w:p>
        </w:tc>
        <w:tc>
          <w:tcPr>
            <w:tcW w:w="700" w:type="dxa"/>
            <w:vAlign w:val="center"/>
          </w:tcPr>
          <w:p w:rsidR="00F01F9C" w:rsidRDefault="00F01F9C" w:rsidP="00F01F9C">
            <w:pPr>
              <w:jc w:val="center"/>
            </w:pPr>
            <w:r w:rsidRPr="00090F47">
              <w:rPr>
                <w:rFonts w:ascii="仿宋_GB2312" w:eastAsia="仿宋_GB2312" w:hAnsi="黑体" w:hint="eastAsia"/>
                <w:b/>
                <w:sz w:val="24"/>
                <w:szCs w:val="24"/>
              </w:rPr>
              <w:t>0</w:t>
            </w:r>
          </w:p>
        </w:tc>
        <w:tc>
          <w:tcPr>
            <w:tcW w:w="699" w:type="dxa"/>
            <w:vAlign w:val="center"/>
          </w:tcPr>
          <w:p w:rsidR="00F01F9C" w:rsidRDefault="00F01F9C" w:rsidP="00F01F9C">
            <w:pPr>
              <w:jc w:val="center"/>
            </w:pPr>
            <w:r w:rsidRPr="00090F47">
              <w:rPr>
                <w:rFonts w:ascii="仿宋_GB2312" w:eastAsia="仿宋_GB2312" w:hAnsi="黑体" w:hint="eastAsia"/>
                <w:b/>
                <w:sz w:val="24"/>
                <w:szCs w:val="24"/>
              </w:rPr>
              <w:t>0</w:t>
            </w:r>
          </w:p>
        </w:tc>
        <w:tc>
          <w:tcPr>
            <w:tcW w:w="700" w:type="dxa"/>
            <w:vAlign w:val="center"/>
          </w:tcPr>
          <w:p w:rsidR="00F01F9C" w:rsidRDefault="00F01F9C" w:rsidP="00F01F9C">
            <w:pPr>
              <w:jc w:val="center"/>
            </w:pPr>
            <w:r w:rsidRPr="00090F47">
              <w:rPr>
                <w:rFonts w:ascii="仿宋_GB2312" w:eastAsia="仿宋_GB2312" w:hAnsi="黑体" w:hint="eastAsia"/>
                <w:b/>
                <w:sz w:val="24"/>
                <w:szCs w:val="24"/>
              </w:rPr>
              <w:t>0</w:t>
            </w:r>
          </w:p>
        </w:tc>
        <w:tc>
          <w:tcPr>
            <w:tcW w:w="700" w:type="dxa"/>
            <w:vAlign w:val="center"/>
          </w:tcPr>
          <w:p w:rsidR="00F01F9C" w:rsidRPr="00A8730D" w:rsidRDefault="00F01F9C" w:rsidP="00376E22">
            <w:pPr>
              <w:jc w:val="center"/>
              <w:rPr>
                <w:rFonts w:ascii="仿宋_GB2312" w:eastAsia="仿宋_GB2312" w:hAnsi="黑体"/>
                <w:b/>
                <w:sz w:val="24"/>
                <w:szCs w:val="24"/>
              </w:rPr>
            </w:pPr>
            <w:r>
              <w:rPr>
                <w:rFonts w:ascii="仿宋_GB2312" w:eastAsia="仿宋_GB2312" w:hAnsi="黑体" w:hint="eastAsia"/>
                <w:b/>
                <w:sz w:val="24"/>
                <w:szCs w:val="24"/>
              </w:rPr>
              <w:t>0</w:t>
            </w:r>
          </w:p>
        </w:tc>
      </w:tr>
      <w:tr w:rsidR="00F01F9C" w:rsidTr="00F01F9C">
        <w:trPr>
          <w:trHeight w:hRule="exact" w:val="383"/>
        </w:trPr>
        <w:tc>
          <w:tcPr>
            <w:tcW w:w="568" w:type="dxa"/>
            <w:vMerge/>
          </w:tcPr>
          <w:p w:rsidR="00F01F9C" w:rsidRDefault="00F01F9C" w:rsidP="00EB62FF">
            <w:pPr>
              <w:rPr>
                <w:rFonts w:ascii="黑体" w:eastAsia="黑体" w:hAnsi="黑体"/>
                <w:sz w:val="32"/>
                <w:szCs w:val="32"/>
              </w:rPr>
            </w:pPr>
          </w:p>
        </w:tc>
        <w:tc>
          <w:tcPr>
            <w:tcW w:w="3473" w:type="dxa"/>
            <w:gridSpan w:val="2"/>
            <w:vAlign w:val="center"/>
          </w:tcPr>
          <w:p w:rsidR="00F01F9C" w:rsidRDefault="00F01F9C" w:rsidP="00840390">
            <w:pPr>
              <w:jc w:val="left"/>
              <w:rPr>
                <w:rFonts w:ascii="黑体" w:eastAsia="黑体" w:hAnsi="黑体"/>
                <w:sz w:val="32"/>
                <w:szCs w:val="32"/>
              </w:rPr>
            </w:pPr>
            <w:r w:rsidRPr="00714EEE">
              <w:rPr>
                <w:rFonts w:ascii="楷体_GB2312" w:eastAsia="楷体_GB2312" w:hAnsi="黑体" w:hint="eastAsia"/>
                <w:b/>
                <w:szCs w:val="21"/>
              </w:rPr>
              <w:t>（</w:t>
            </w:r>
            <w:r>
              <w:rPr>
                <w:rFonts w:ascii="楷体_GB2312" w:eastAsia="楷体_GB2312" w:hAnsi="黑体" w:hint="eastAsia"/>
                <w:b/>
                <w:szCs w:val="21"/>
              </w:rPr>
              <w:t>六</w:t>
            </w:r>
            <w:r w:rsidRPr="00714EEE">
              <w:rPr>
                <w:rFonts w:ascii="楷体_GB2312" w:eastAsia="楷体_GB2312" w:hAnsi="黑体" w:hint="eastAsia"/>
                <w:b/>
                <w:szCs w:val="21"/>
              </w:rPr>
              <w:t>）</w:t>
            </w:r>
            <w:r>
              <w:rPr>
                <w:rFonts w:ascii="楷体_GB2312" w:eastAsia="楷体_GB2312" w:hAnsi="黑体" w:hint="eastAsia"/>
                <w:b/>
                <w:szCs w:val="21"/>
              </w:rPr>
              <w:t>其他处理</w:t>
            </w:r>
          </w:p>
        </w:tc>
        <w:tc>
          <w:tcPr>
            <w:tcW w:w="975" w:type="dxa"/>
            <w:vAlign w:val="center"/>
          </w:tcPr>
          <w:p w:rsidR="00F01F9C" w:rsidRPr="00A8730D" w:rsidRDefault="00F01F9C" w:rsidP="00376E22">
            <w:pPr>
              <w:jc w:val="center"/>
              <w:rPr>
                <w:rFonts w:ascii="仿宋_GB2312" w:eastAsia="仿宋_GB2312" w:hAnsi="黑体"/>
                <w:b/>
                <w:sz w:val="24"/>
                <w:szCs w:val="24"/>
              </w:rPr>
            </w:pPr>
            <w:r>
              <w:rPr>
                <w:rFonts w:ascii="仿宋_GB2312" w:eastAsia="仿宋_GB2312" w:hAnsi="黑体" w:hint="eastAsia"/>
                <w:b/>
                <w:sz w:val="24"/>
                <w:szCs w:val="24"/>
              </w:rPr>
              <w:t>0</w:t>
            </w:r>
          </w:p>
        </w:tc>
        <w:tc>
          <w:tcPr>
            <w:tcW w:w="700" w:type="dxa"/>
            <w:vAlign w:val="center"/>
          </w:tcPr>
          <w:p w:rsidR="00F01F9C" w:rsidRDefault="00F01F9C" w:rsidP="00F01F9C">
            <w:pPr>
              <w:jc w:val="center"/>
            </w:pPr>
            <w:r w:rsidRPr="00A10384">
              <w:rPr>
                <w:rFonts w:ascii="仿宋_GB2312" w:eastAsia="仿宋_GB2312" w:hAnsi="黑体" w:hint="eastAsia"/>
                <w:b/>
                <w:sz w:val="24"/>
                <w:szCs w:val="24"/>
              </w:rPr>
              <w:t>0</w:t>
            </w:r>
          </w:p>
        </w:tc>
        <w:tc>
          <w:tcPr>
            <w:tcW w:w="700" w:type="dxa"/>
            <w:vAlign w:val="center"/>
          </w:tcPr>
          <w:p w:rsidR="00F01F9C" w:rsidRDefault="00F01F9C" w:rsidP="00F01F9C">
            <w:pPr>
              <w:jc w:val="center"/>
            </w:pPr>
            <w:r w:rsidRPr="00A10384">
              <w:rPr>
                <w:rFonts w:ascii="仿宋_GB2312" w:eastAsia="仿宋_GB2312" w:hAnsi="黑体" w:hint="eastAsia"/>
                <w:b/>
                <w:sz w:val="24"/>
                <w:szCs w:val="24"/>
              </w:rPr>
              <w:t>0</w:t>
            </w:r>
          </w:p>
        </w:tc>
        <w:tc>
          <w:tcPr>
            <w:tcW w:w="700" w:type="dxa"/>
            <w:vAlign w:val="center"/>
          </w:tcPr>
          <w:p w:rsidR="00F01F9C" w:rsidRDefault="00F01F9C" w:rsidP="00F01F9C">
            <w:pPr>
              <w:jc w:val="center"/>
            </w:pPr>
            <w:r w:rsidRPr="00A10384">
              <w:rPr>
                <w:rFonts w:ascii="仿宋_GB2312" w:eastAsia="仿宋_GB2312" w:hAnsi="黑体" w:hint="eastAsia"/>
                <w:b/>
                <w:sz w:val="24"/>
                <w:szCs w:val="24"/>
              </w:rPr>
              <w:t>0</w:t>
            </w:r>
          </w:p>
        </w:tc>
        <w:tc>
          <w:tcPr>
            <w:tcW w:w="699" w:type="dxa"/>
            <w:vAlign w:val="center"/>
          </w:tcPr>
          <w:p w:rsidR="00F01F9C" w:rsidRDefault="00F01F9C" w:rsidP="00F01F9C">
            <w:pPr>
              <w:jc w:val="center"/>
            </w:pPr>
            <w:r w:rsidRPr="00A10384">
              <w:rPr>
                <w:rFonts w:ascii="仿宋_GB2312" w:eastAsia="仿宋_GB2312" w:hAnsi="黑体" w:hint="eastAsia"/>
                <w:b/>
                <w:sz w:val="24"/>
                <w:szCs w:val="24"/>
              </w:rPr>
              <w:t>0</w:t>
            </w:r>
          </w:p>
        </w:tc>
        <w:tc>
          <w:tcPr>
            <w:tcW w:w="700" w:type="dxa"/>
            <w:vAlign w:val="center"/>
          </w:tcPr>
          <w:p w:rsidR="00F01F9C" w:rsidRDefault="00F01F9C" w:rsidP="00F01F9C">
            <w:pPr>
              <w:jc w:val="center"/>
            </w:pPr>
            <w:r w:rsidRPr="00A10384">
              <w:rPr>
                <w:rFonts w:ascii="仿宋_GB2312" w:eastAsia="仿宋_GB2312" w:hAnsi="黑体" w:hint="eastAsia"/>
                <w:b/>
                <w:sz w:val="24"/>
                <w:szCs w:val="24"/>
              </w:rPr>
              <w:t>0</w:t>
            </w:r>
          </w:p>
        </w:tc>
        <w:tc>
          <w:tcPr>
            <w:tcW w:w="700" w:type="dxa"/>
            <w:vAlign w:val="center"/>
          </w:tcPr>
          <w:p w:rsidR="00F01F9C" w:rsidRPr="00A8730D" w:rsidRDefault="00F01F9C" w:rsidP="00376E22">
            <w:pPr>
              <w:jc w:val="center"/>
              <w:rPr>
                <w:rFonts w:ascii="仿宋_GB2312" w:eastAsia="仿宋_GB2312" w:hAnsi="黑体"/>
                <w:b/>
                <w:sz w:val="24"/>
                <w:szCs w:val="24"/>
              </w:rPr>
            </w:pPr>
            <w:r>
              <w:rPr>
                <w:rFonts w:ascii="仿宋_GB2312" w:eastAsia="仿宋_GB2312" w:hAnsi="黑体" w:hint="eastAsia"/>
                <w:b/>
                <w:sz w:val="24"/>
                <w:szCs w:val="24"/>
              </w:rPr>
              <w:t>0</w:t>
            </w:r>
          </w:p>
        </w:tc>
      </w:tr>
      <w:tr w:rsidR="00F01F9C" w:rsidTr="00F01F9C">
        <w:trPr>
          <w:trHeight w:hRule="exact" w:val="416"/>
        </w:trPr>
        <w:tc>
          <w:tcPr>
            <w:tcW w:w="568" w:type="dxa"/>
            <w:vMerge/>
          </w:tcPr>
          <w:p w:rsidR="00F01F9C" w:rsidRDefault="00F01F9C" w:rsidP="00EB62FF">
            <w:pPr>
              <w:rPr>
                <w:rFonts w:ascii="黑体" w:eastAsia="黑体" w:hAnsi="黑体"/>
                <w:sz w:val="32"/>
                <w:szCs w:val="32"/>
              </w:rPr>
            </w:pPr>
          </w:p>
        </w:tc>
        <w:tc>
          <w:tcPr>
            <w:tcW w:w="3473" w:type="dxa"/>
            <w:gridSpan w:val="2"/>
            <w:vAlign w:val="center"/>
          </w:tcPr>
          <w:p w:rsidR="00F01F9C" w:rsidRDefault="00F01F9C" w:rsidP="00840390">
            <w:pPr>
              <w:rPr>
                <w:rFonts w:ascii="黑体" w:eastAsia="黑体" w:hAnsi="黑体"/>
                <w:sz w:val="32"/>
                <w:szCs w:val="32"/>
              </w:rPr>
            </w:pPr>
            <w:r w:rsidRPr="00714EEE">
              <w:rPr>
                <w:rFonts w:ascii="楷体_GB2312" w:eastAsia="楷体_GB2312" w:hAnsi="黑体" w:hint="eastAsia"/>
                <w:b/>
                <w:szCs w:val="21"/>
              </w:rPr>
              <w:t>（</w:t>
            </w:r>
            <w:r>
              <w:rPr>
                <w:rFonts w:ascii="楷体_GB2312" w:eastAsia="楷体_GB2312" w:hAnsi="黑体" w:hint="eastAsia"/>
                <w:b/>
                <w:szCs w:val="21"/>
              </w:rPr>
              <w:t>七</w:t>
            </w:r>
            <w:r w:rsidRPr="00714EEE">
              <w:rPr>
                <w:rFonts w:ascii="楷体_GB2312" w:eastAsia="楷体_GB2312" w:hAnsi="黑体" w:hint="eastAsia"/>
                <w:b/>
                <w:szCs w:val="21"/>
              </w:rPr>
              <w:t>）</w:t>
            </w:r>
            <w:r>
              <w:rPr>
                <w:rFonts w:ascii="楷体_GB2312" w:eastAsia="楷体_GB2312" w:hAnsi="黑体" w:hint="eastAsia"/>
                <w:b/>
                <w:szCs w:val="21"/>
              </w:rPr>
              <w:t>总计</w:t>
            </w:r>
          </w:p>
        </w:tc>
        <w:tc>
          <w:tcPr>
            <w:tcW w:w="975" w:type="dxa"/>
            <w:vAlign w:val="center"/>
          </w:tcPr>
          <w:p w:rsidR="00F01F9C" w:rsidRPr="00A8730D" w:rsidRDefault="00F01F9C" w:rsidP="00376E22">
            <w:pPr>
              <w:jc w:val="center"/>
              <w:rPr>
                <w:rFonts w:ascii="仿宋_GB2312" w:eastAsia="仿宋_GB2312" w:hAnsi="黑体"/>
                <w:b/>
                <w:sz w:val="24"/>
                <w:szCs w:val="24"/>
              </w:rPr>
            </w:pPr>
            <w:r>
              <w:rPr>
                <w:rFonts w:ascii="仿宋_GB2312" w:eastAsia="仿宋_GB2312" w:hAnsi="黑体" w:hint="eastAsia"/>
                <w:b/>
                <w:sz w:val="24"/>
                <w:szCs w:val="24"/>
              </w:rPr>
              <w:t>32</w:t>
            </w:r>
          </w:p>
        </w:tc>
        <w:tc>
          <w:tcPr>
            <w:tcW w:w="700" w:type="dxa"/>
            <w:vAlign w:val="center"/>
          </w:tcPr>
          <w:p w:rsidR="00F01F9C" w:rsidRDefault="00F01F9C" w:rsidP="00F01F9C">
            <w:pPr>
              <w:jc w:val="center"/>
            </w:pPr>
            <w:r w:rsidRPr="00C36EC0">
              <w:rPr>
                <w:rFonts w:ascii="仿宋_GB2312" w:eastAsia="仿宋_GB2312" w:hAnsi="黑体" w:hint="eastAsia"/>
                <w:b/>
                <w:sz w:val="24"/>
                <w:szCs w:val="24"/>
              </w:rPr>
              <w:t>0</w:t>
            </w:r>
          </w:p>
        </w:tc>
        <w:tc>
          <w:tcPr>
            <w:tcW w:w="700" w:type="dxa"/>
            <w:vAlign w:val="center"/>
          </w:tcPr>
          <w:p w:rsidR="00F01F9C" w:rsidRDefault="00F01F9C" w:rsidP="00F01F9C">
            <w:pPr>
              <w:jc w:val="center"/>
            </w:pPr>
            <w:r w:rsidRPr="00C36EC0">
              <w:rPr>
                <w:rFonts w:ascii="仿宋_GB2312" w:eastAsia="仿宋_GB2312" w:hAnsi="黑体" w:hint="eastAsia"/>
                <w:b/>
                <w:sz w:val="24"/>
                <w:szCs w:val="24"/>
              </w:rPr>
              <w:t>0</w:t>
            </w:r>
          </w:p>
        </w:tc>
        <w:tc>
          <w:tcPr>
            <w:tcW w:w="700" w:type="dxa"/>
            <w:vAlign w:val="center"/>
          </w:tcPr>
          <w:p w:rsidR="00F01F9C" w:rsidRDefault="00F01F9C" w:rsidP="00F01F9C">
            <w:pPr>
              <w:jc w:val="center"/>
            </w:pPr>
            <w:r w:rsidRPr="00C36EC0">
              <w:rPr>
                <w:rFonts w:ascii="仿宋_GB2312" w:eastAsia="仿宋_GB2312" w:hAnsi="黑体" w:hint="eastAsia"/>
                <w:b/>
                <w:sz w:val="24"/>
                <w:szCs w:val="24"/>
              </w:rPr>
              <w:t>0</w:t>
            </w:r>
          </w:p>
        </w:tc>
        <w:tc>
          <w:tcPr>
            <w:tcW w:w="699" w:type="dxa"/>
            <w:vAlign w:val="center"/>
          </w:tcPr>
          <w:p w:rsidR="00F01F9C" w:rsidRDefault="00F01F9C" w:rsidP="00F01F9C">
            <w:pPr>
              <w:jc w:val="center"/>
            </w:pPr>
            <w:r w:rsidRPr="00C36EC0">
              <w:rPr>
                <w:rFonts w:ascii="仿宋_GB2312" w:eastAsia="仿宋_GB2312" w:hAnsi="黑体" w:hint="eastAsia"/>
                <w:b/>
                <w:sz w:val="24"/>
                <w:szCs w:val="24"/>
              </w:rPr>
              <w:t>0</w:t>
            </w:r>
          </w:p>
        </w:tc>
        <w:tc>
          <w:tcPr>
            <w:tcW w:w="700" w:type="dxa"/>
            <w:vAlign w:val="center"/>
          </w:tcPr>
          <w:p w:rsidR="00F01F9C" w:rsidRDefault="00F01F9C" w:rsidP="00F01F9C">
            <w:pPr>
              <w:jc w:val="center"/>
            </w:pPr>
            <w:r w:rsidRPr="00C36EC0">
              <w:rPr>
                <w:rFonts w:ascii="仿宋_GB2312" w:eastAsia="仿宋_GB2312" w:hAnsi="黑体" w:hint="eastAsia"/>
                <w:b/>
                <w:sz w:val="24"/>
                <w:szCs w:val="24"/>
              </w:rPr>
              <w:t>0</w:t>
            </w:r>
          </w:p>
        </w:tc>
        <w:tc>
          <w:tcPr>
            <w:tcW w:w="700" w:type="dxa"/>
            <w:vAlign w:val="center"/>
          </w:tcPr>
          <w:p w:rsidR="00F01F9C" w:rsidRPr="00A8730D" w:rsidRDefault="00F01F9C" w:rsidP="00376E22">
            <w:pPr>
              <w:jc w:val="center"/>
              <w:rPr>
                <w:rFonts w:ascii="仿宋_GB2312" w:eastAsia="仿宋_GB2312" w:hAnsi="黑体"/>
                <w:b/>
                <w:sz w:val="24"/>
                <w:szCs w:val="24"/>
              </w:rPr>
            </w:pPr>
            <w:r>
              <w:rPr>
                <w:rFonts w:ascii="仿宋_GB2312" w:eastAsia="仿宋_GB2312" w:hAnsi="黑体" w:hint="eastAsia"/>
                <w:b/>
                <w:sz w:val="24"/>
                <w:szCs w:val="24"/>
              </w:rPr>
              <w:t>32</w:t>
            </w:r>
          </w:p>
        </w:tc>
      </w:tr>
      <w:tr w:rsidR="00F01F9C" w:rsidTr="00F01F9C">
        <w:tc>
          <w:tcPr>
            <w:tcW w:w="4041" w:type="dxa"/>
            <w:gridSpan w:val="3"/>
            <w:vAlign w:val="center"/>
          </w:tcPr>
          <w:p w:rsidR="00F01F9C" w:rsidRDefault="00F01F9C" w:rsidP="00840390">
            <w:pPr>
              <w:rPr>
                <w:rFonts w:ascii="黑体" w:eastAsia="黑体" w:hAnsi="黑体"/>
                <w:sz w:val="32"/>
                <w:szCs w:val="32"/>
              </w:rPr>
            </w:pPr>
            <w:r w:rsidRPr="00840390">
              <w:rPr>
                <w:rFonts w:ascii="仿宋_GB2312" w:eastAsia="仿宋_GB2312" w:hAnsi="黑体" w:hint="eastAsia"/>
                <w:b/>
                <w:sz w:val="24"/>
                <w:szCs w:val="24"/>
              </w:rPr>
              <w:t>四、结转下年度继续办理</w:t>
            </w:r>
          </w:p>
        </w:tc>
        <w:tc>
          <w:tcPr>
            <w:tcW w:w="975" w:type="dxa"/>
            <w:vAlign w:val="center"/>
          </w:tcPr>
          <w:p w:rsidR="00F01F9C" w:rsidRPr="00A8730D" w:rsidRDefault="00F01F9C" w:rsidP="00376E22">
            <w:pPr>
              <w:jc w:val="center"/>
              <w:rPr>
                <w:rFonts w:ascii="仿宋_GB2312" w:eastAsia="仿宋_GB2312" w:hAnsi="黑体"/>
                <w:b/>
                <w:sz w:val="24"/>
                <w:szCs w:val="24"/>
              </w:rPr>
            </w:pPr>
            <w:r>
              <w:rPr>
                <w:rFonts w:ascii="仿宋_GB2312" w:eastAsia="仿宋_GB2312" w:hAnsi="黑体" w:hint="eastAsia"/>
                <w:b/>
                <w:sz w:val="24"/>
                <w:szCs w:val="24"/>
              </w:rPr>
              <w:t>0</w:t>
            </w:r>
          </w:p>
        </w:tc>
        <w:tc>
          <w:tcPr>
            <w:tcW w:w="700" w:type="dxa"/>
            <w:vAlign w:val="center"/>
          </w:tcPr>
          <w:p w:rsidR="00F01F9C" w:rsidRDefault="00F01F9C" w:rsidP="00F01F9C">
            <w:pPr>
              <w:jc w:val="center"/>
            </w:pPr>
            <w:r w:rsidRPr="002767FD">
              <w:rPr>
                <w:rFonts w:ascii="仿宋_GB2312" w:eastAsia="仿宋_GB2312" w:hAnsi="黑体" w:hint="eastAsia"/>
                <w:b/>
                <w:sz w:val="24"/>
                <w:szCs w:val="24"/>
              </w:rPr>
              <w:t>0</w:t>
            </w:r>
          </w:p>
        </w:tc>
        <w:tc>
          <w:tcPr>
            <w:tcW w:w="700" w:type="dxa"/>
            <w:vAlign w:val="center"/>
          </w:tcPr>
          <w:p w:rsidR="00F01F9C" w:rsidRDefault="00F01F9C" w:rsidP="00F01F9C">
            <w:pPr>
              <w:jc w:val="center"/>
            </w:pPr>
            <w:r w:rsidRPr="002767FD">
              <w:rPr>
                <w:rFonts w:ascii="仿宋_GB2312" w:eastAsia="仿宋_GB2312" w:hAnsi="黑体" w:hint="eastAsia"/>
                <w:b/>
                <w:sz w:val="24"/>
                <w:szCs w:val="24"/>
              </w:rPr>
              <w:t>0</w:t>
            </w:r>
          </w:p>
        </w:tc>
        <w:tc>
          <w:tcPr>
            <w:tcW w:w="700" w:type="dxa"/>
            <w:vAlign w:val="center"/>
          </w:tcPr>
          <w:p w:rsidR="00F01F9C" w:rsidRDefault="00F01F9C" w:rsidP="00F01F9C">
            <w:pPr>
              <w:jc w:val="center"/>
            </w:pPr>
            <w:r w:rsidRPr="002767FD">
              <w:rPr>
                <w:rFonts w:ascii="仿宋_GB2312" w:eastAsia="仿宋_GB2312" w:hAnsi="黑体" w:hint="eastAsia"/>
                <w:b/>
                <w:sz w:val="24"/>
                <w:szCs w:val="24"/>
              </w:rPr>
              <w:t>0</w:t>
            </w:r>
          </w:p>
        </w:tc>
        <w:tc>
          <w:tcPr>
            <w:tcW w:w="699" w:type="dxa"/>
            <w:vAlign w:val="center"/>
          </w:tcPr>
          <w:p w:rsidR="00F01F9C" w:rsidRDefault="00F01F9C" w:rsidP="00F01F9C">
            <w:pPr>
              <w:jc w:val="center"/>
            </w:pPr>
            <w:r w:rsidRPr="002767FD">
              <w:rPr>
                <w:rFonts w:ascii="仿宋_GB2312" w:eastAsia="仿宋_GB2312" w:hAnsi="黑体" w:hint="eastAsia"/>
                <w:b/>
                <w:sz w:val="24"/>
                <w:szCs w:val="24"/>
              </w:rPr>
              <w:t>0</w:t>
            </w:r>
          </w:p>
        </w:tc>
        <w:tc>
          <w:tcPr>
            <w:tcW w:w="700" w:type="dxa"/>
            <w:vAlign w:val="center"/>
          </w:tcPr>
          <w:p w:rsidR="00F01F9C" w:rsidRDefault="00F01F9C" w:rsidP="00F01F9C">
            <w:pPr>
              <w:jc w:val="center"/>
            </w:pPr>
            <w:r w:rsidRPr="002767FD">
              <w:rPr>
                <w:rFonts w:ascii="仿宋_GB2312" w:eastAsia="仿宋_GB2312" w:hAnsi="黑体" w:hint="eastAsia"/>
                <w:b/>
                <w:sz w:val="24"/>
                <w:szCs w:val="24"/>
              </w:rPr>
              <w:t>0</w:t>
            </w:r>
          </w:p>
        </w:tc>
        <w:tc>
          <w:tcPr>
            <w:tcW w:w="700" w:type="dxa"/>
            <w:vAlign w:val="center"/>
          </w:tcPr>
          <w:p w:rsidR="00F01F9C" w:rsidRPr="00A8730D" w:rsidRDefault="00F01F9C" w:rsidP="00376E22">
            <w:pPr>
              <w:jc w:val="center"/>
              <w:rPr>
                <w:rFonts w:ascii="仿宋_GB2312" w:eastAsia="仿宋_GB2312" w:hAnsi="黑体"/>
                <w:b/>
                <w:sz w:val="24"/>
                <w:szCs w:val="24"/>
              </w:rPr>
            </w:pPr>
            <w:r>
              <w:rPr>
                <w:rFonts w:ascii="仿宋_GB2312" w:eastAsia="仿宋_GB2312" w:hAnsi="黑体" w:hint="eastAsia"/>
                <w:b/>
                <w:sz w:val="24"/>
                <w:szCs w:val="24"/>
              </w:rPr>
              <w:t>0</w:t>
            </w:r>
          </w:p>
        </w:tc>
      </w:tr>
    </w:tbl>
    <w:p w:rsidR="00EB62FF" w:rsidRDefault="00EB62FF" w:rsidP="00EB62FF">
      <w:pPr>
        <w:ind w:firstLineChars="200" w:firstLine="640"/>
        <w:rPr>
          <w:rFonts w:ascii="黑体" w:eastAsia="黑体" w:hAnsi="黑体"/>
          <w:sz w:val="32"/>
          <w:szCs w:val="32"/>
        </w:rPr>
      </w:pPr>
    </w:p>
    <w:p w:rsidR="00A8730D" w:rsidRDefault="00A8730D" w:rsidP="00EB62FF">
      <w:pPr>
        <w:ind w:firstLineChars="200" w:firstLine="640"/>
        <w:rPr>
          <w:rFonts w:ascii="黑体" w:eastAsia="黑体" w:hAnsi="黑体"/>
          <w:sz w:val="32"/>
          <w:szCs w:val="32"/>
        </w:rPr>
      </w:pPr>
      <w:r>
        <w:rPr>
          <w:rFonts w:ascii="黑体" w:eastAsia="黑体" w:hAnsi="黑体" w:hint="eastAsia"/>
          <w:sz w:val="32"/>
          <w:szCs w:val="32"/>
        </w:rPr>
        <w:lastRenderedPageBreak/>
        <w:t>四、政府信息公开行政复议、行政诉讼情况</w:t>
      </w:r>
    </w:p>
    <w:tbl>
      <w:tblPr>
        <w:tblStyle w:val="a5"/>
        <w:tblW w:w="8647" w:type="dxa"/>
        <w:tblInd w:w="108" w:type="dxa"/>
        <w:tblLayout w:type="fixed"/>
        <w:tblLook w:val="04A0"/>
      </w:tblPr>
      <w:tblGrid>
        <w:gridCol w:w="567"/>
        <w:gridCol w:w="567"/>
        <w:gridCol w:w="567"/>
        <w:gridCol w:w="567"/>
        <w:gridCol w:w="567"/>
        <w:gridCol w:w="567"/>
        <w:gridCol w:w="567"/>
        <w:gridCol w:w="567"/>
        <w:gridCol w:w="567"/>
        <w:gridCol w:w="567"/>
        <w:gridCol w:w="567"/>
        <w:gridCol w:w="567"/>
        <w:gridCol w:w="567"/>
        <w:gridCol w:w="426"/>
        <w:gridCol w:w="850"/>
      </w:tblGrid>
      <w:tr w:rsidR="00BC1746" w:rsidTr="00BC1746">
        <w:tc>
          <w:tcPr>
            <w:tcW w:w="2835" w:type="dxa"/>
            <w:gridSpan w:val="5"/>
            <w:vAlign w:val="center"/>
          </w:tcPr>
          <w:p w:rsidR="00A8730D" w:rsidRPr="00A8730D" w:rsidRDefault="00A8730D" w:rsidP="00A8730D">
            <w:pPr>
              <w:jc w:val="center"/>
              <w:rPr>
                <w:rFonts w:ascii="仿宋_GB2312" w:eastAsia="仿宋_GB2312" w:hAnsi="黑体"/>
                <w:b/>
                <w:sz w:val="30"/>
                <w:szCs w:val="30"/>
              </w:rPr>
            </w:pPr>
            <w:r w:rsidRPr="00A8730D">
              <w:rPr>
                <w:rFonts w:ascii="仿宋_GB2312" w:eastAsia="仿宋_GB2312" w:hAnsi="黑体" w:hint="eastAsia"/>
                <w:b/>
                <w:sz w:val="30"/>
                <w:szCs w:val="30"/>
              </w:rPr>
              <w:t>行政复议</w:t>
            </w:r>
          </w:p>
        </w:tc>
        <w:tc>
          <w:tcPr>
            <w:tcW w:w="5812" w:type="dxa"/>
            <w:gridSpan w:val="10"/>
            <w:vAlign w:val="center"/>
          </w:tcPr>
          <w:p w:rsidR="00A8730D" w:rsidRPr="00A8730D" w:rsidRDefault="00A8730D" w:rsidP="00A8730D">
            <w:pPr>
              <w:jc w:val="center"/>
              <w:rPr>
                <w:rFonts w:ascii="仿宋_GB2312" w:eastAsia="仿宋_GB2312" w:hAnsi="黑体"/>
                <w:b/>
                <w:sz w:val="30"/>
                <w:szCs w:val="30"/>
              </w:rPr>
            </w:pPr>
            <w:r w:rsidRPr="00A8730D">
              <w:rPr>
                <w:rFonts w:ascii="仿宋_GB2312" w:eastAsia="仿宋_GB2312" w:hAnsi="黑体" w:hint="eastAsia"/>
                <w:b/>
                <w:sz w:val="30"/>
                <w:szCs w:val="30"/>
              </w:rPr>
              <w:t>行政</w:t>
            </w:r>
            <w:r>
              <w:rPr>
                <w:rFonts w:ascii="仿宋_GB2312" w:eastAsia="仿宋_GB2312" w:hAnsi="黑体" w:hint="eastAsia"/>
                <w:b/>
                <w:sz w:val="30"/>
                <w:szCs w:val="30"/>
              </w:rPr>
              <w:t>诉讼</w:t>
            </w:r>
          </w:p>
        </w:tc>
      </w:tr>
      <w:tr w:rsidR="00BC1746" w:rsidTr="00BC1746">
        <w:tc>
          <w:tcPr>
            <w:tcW w:w="567" w:type="dxa"/>
            <w:vMerge w:val="restart"/>
            <w:vAlign w:val="center"/>
          </w:tcPr>
          <w:p w:rsidR="00A8730D" w:rsidRPr="00A8730D" w:rsidRDefault="00A8730D" w:rsidP="0053088C">
            <w:pPr>
              <w:jc w:val="center"/>
              <w:rPr>
                <w:rFonts w:ascii="仿宋_GB2312" w:eastAsia="仿宋_GB2312" w:hAnsi="黑体"/>
                <w:b/>
                <w:w w:val="90"/>
                <w:sz w:val="30"/>
                <w:szCs w:val="30"/>
              </w:rPr>
            </w:pPr>
            <w:r w:rsidRPr="00A8730D">
              <w:rPr>
                <w:rFonts w:ascii="仿宋_GB2312" w:eastAsia="仿宋_GB2312" w:hAnsi="黑体" w:hint="eastAsia"/>
                <w:b/>
                <w:w w:val="90"/>
                <w:sz w:val="24"/>
                <w:szCs w:val="30"/>
              </w:rPr>
              <w:t>结果维持</w:t>
            </w:r>
          </w:p>
        </w:tc>
        <w:tc>
          <w:tcPr>
            <w:tcW w:w="567" w:type="dxa"/>
            <w:vMerge w:val="restart"/>
            <w:vAlign w:val="center"/>
          </w:tcPr>
          <w:p w:rsidR="00A8730D" w:rsidRPr="00A8730D" w:rsidRDefault="00A8730D" w:rsidP="0053088C">
            <w:pPr>
              <w:jc w:val="center"/>
              <w:rPr>
                <w:rFonts w:ascii="仿宋_GB2312" w:eastAsia="仿宋_GB2312" w:hAnsi="黑体"/>
                <w:b/>
                <w:w w:val="90"/>
                <w:sz w:val="24"/>
                <w:szCs w:val="30"/>
              </w:rPr>
            </w:pPr>
            <w:r w:rsidRPr="00A8730D">
              <w:rPr>
                <w:rFonts w:ascii="仿宋_GB2312" w:eastAsia="仿宋_GB2312" w:hAnsi="黑体" w:hint="eastAsia"/>
                <w:b/>
                <w:w w:val="90"/>
                <w:sz w:val="24"/>
                <w:szCs w:val="30"/>
              </w:rPr>
              <w:t>结果</w:t>
            </w:r>
            <w:r>
              <w:rPr>
                <w:rFonts w:ascii="仿宋_GB2312" w:eastAsia="仿宋_GB2312" w:hAnsi="黑体" w:hint="eastAsia"/>
                <w:b/>
                <w:w w:val="90"/>
                <w:sz w:val="24"/>
                <w:szCs w:val="30"/>
              </w:rPr>
              <w:t>纠正</w:t>
            </w:r>
          </w:p>
        </w:tc>
        <w:tc>
          <w:tcPr>
            <w:tcW w:w="567" w:type="dxa"/>
            <w:vMerge w:val="restart"/>
            <w:vAlign w:val="center"/>
          </w:tcPr>
          <w:p w:rsidR="00A8730D" w:rsidRPr="00A8730D" w:rsidRDefault="00A8730D" w:rsidP="0053088C">
            <w:pPr>
              <w:jc w:val="center"/>
              <w:rPr>
                <w:rFonts w:ascii="仿宋_GB2312" w:eastAsia="仿宋_GB2312" w:hAnsi="黑体"/>
                <w:b/>
                <w:w w:val="90"/>
                <w:sz w:val="24"/>
                <w:szCs w:val="30"/>
              </w:rPr>
            </w:pPr>
            <w:r>
              <w:rPr>
                <w:rFonts w:ascii="仿宋_GB2312" w:eastAsia="仿宋_GB2312" w:hAnsi="黑体" w:hint="eastAsia"/>
                <w:b/>
                <w:w w:val="90"/>
                <w:sz w:val="24"/>
                <w:szCs w:val="30"/>
              </w:rPr>
              <w:t>其他结果</w:t>
            </w:r>
          </w:p>
        </w:tc>
        <w:tc>
          <w:tcPr>
            <w:tcW w:w="567" w:type="dxa"/>
            <w:vMerge w:val="restart"/>
            <w:vAlign w:val="center"/>
          </w:tcPr>
          <w:p w:rsidR="00A8730D" w:rsidRPr="00A8730D" w:rsidRDefault="0053088C" w:rsidP="0053088C">
            <w:pPr>
              <w:jc w:val="center"/>
              <w:rPr>
                <w:rFonts w:ascii="仿宋_GB2312" w:eastAsia="仿宋_GB2312" w:hAnsi="黑体"/>
                <w:b/>
                <w:w w:val="90"/>
                <w:sz w:val="24"/>
                <w:szCs w:val="30"/>
              </w:rPr>
            </w:pPr>
            <w:r>
              <w:rPr>
                <w:rFonts w:ascii="仿宋_GB2312" w:eastAsia="仿宋_GB2312" w:hAnsi="黑体" w:hint="eastAsia"/>
                <w:b/>
                <w:w w:val="90"/>
                <w:sz w:val="24"/>
                <w:szCs w:val="30"/>
              </w:rPr>
              <w:t>尚未审结</w:t>
            </w:r>
          </w:p>
        </w:tc>
        <w:tc>
          <w:tcPr>
            <w:tcW w:w="567" w:type="dxa"/>
            <w:vMerge w:val="restart"/>
            <w:vAlign w:val="center"/>
          </w:tcPr>
          <w:p w:rsidR="00BC1746" w:rsidRDefault="0053088C" w:rsidP="0053088C">
            <w:pPr>
              <w:jc w:val="center"/>
              <w:rPr>
                <w:rFonts w:ascii="仿宋_GB2312" w:eastAsia="仿宋_GB2312" w:hAnsi="黑体"/>
                <w:b/>
                <w:w w:val="90"/>
                <w:sz w:val="24"/>
                <w:szCs w:val="30"/>
              </w:rPr>
            </w:pPr>
            <w:r>
              <w:rPr>
                <w:rFonts w:ascii="仿宋_GB2312" w:eastAsia="仿宋_GB2312" w:hAnsi="黑体" w:hint="eastAsia"/>
                <w:b/>
                <w:w w:val="90"/>
                <w:sz w:val="24"/>
                <w:szCs w:val="30"/>
              </w:rPr>
              <w:t>总</w:t>
            </w:r>
          </w:p>
          <w:p w:rsidR="00A8730D" w:rsidRPr="00A8730D" w:rsidRDefault="0053088C" w:rsidP="0053088C">
            <w:pPr>
              <w:jc w:val="center"/>
              <w:rPr>
                <w:rFonts w:ascii="仿宋_GB2312" w:eastAsia="仿宋_GB2312" w:hAnsi="黑体"/>
                <w:b/>
                <w:w w:val="90"/>
                <w:sz w:val="24"/>
                <w:szCs w:val="30"/>
              </w:rPr>
            </w:pPr>
            <w:r>
              <w:rPr>
                <w:rFonts w:ascii="仿宋_GB2312" w:eastAsia="仿宋_GB2312" w:hAnsi="黑体" w:hint="eastAsia"/>
                <w:b/>
                <w:w w:val="90"/>
                <w:sz w:val="24"/>
                <w:szCs w:val="30"/>
              </w:rPr>
              <w:t>计</w:t>
            </w:r>
          </w:p>
        </w:tc>
        <w:tc>
          <w:tcPr>
            <w:tcW w:w="2835" w:type="dxa"/>
            <w:gridSpan w:val="5"/>
            <w:vAlign w:val="center"/>
          </w:tcPr>
          <w:p w:rsidR="00A8730D" w:rsidRPr="00A8730D" w:rsidRDefault="0053088C" w:rsidP="0053088C">
            <w:pPr>
              <w:jc w:val="center"/>
              <w:rPr>
                <w:rFonts w:ascii="仿宋_GB2312" w:eastAsia="仿宋_GB2312" w:hAnsi="黑体"/>
                <w:b/>
                <w:w w:val="90"/>
                <w:sz w:val="24"/>
                <w:szCs w:val="30"/>
              </w:rPr>
            </w:pPr>
            <w:r>
              <w:rPr>
                <w:rFonts w:ascii="仿宋_GB2312" w:eastAsia="仿宋_GB2312" w:hAnsi="黑体" w:hint="eastAsia"/>
                <w:b/>
                <w:w w:val="90"/>
                <w:sz w:val="24"/>
                <w:szCs w:val="30"/>
              </w:rPr>
              <w:t>未经复议直接起诉</w:t>
            </w:r>
          </w:p>
        </w:tc>
        <w:tc>
          <w:tcPr>
            <w:tcW w:w="2977" w:type="dxa"/>
            <w:gridSpan w:val="5"/>
            <w:vAlign w:val="center"/>
          </w:tcPr>
          <w:p w:rsidR="00A8730D" w:rsidRPr="00A8730D" w:rsidRDefault="0053088C" w:rsidP="0053088C">
            <w:pPr>
              <w:jc w:val="center"/>
              <w:rPr>
                <w:rFonts w:ascii="仿宋_GB2312" w:eastAsia="仿宋_GB2312" w:hAnsi="黑体"/>
                <w:b/>
                <w:w w:val="90"/>
                <w:sz w:val="24"/>
                <w:szCs w:val="30"/>
              </w:rPr>
            </w:pPr>
            <w:r>
              <w:rPr>
                <w:rFonts w:ascii="仿宋_GB2312" w:eastAsia="仿宋_GB2312" w:hAnsi="黑体" w:hint="eastAsia"/>
                <w:b/>
                <w:w w:val="90"/>
                <w:sz w:val="24"/>
                <w:szCs w:val="30"/>
              </w:rPr>
              <w:t>复议后起诉</w:t>
            </w:r>
          </w:p>
        </w:tc>
      </w:tr>
      <w:tr w:rsidR="00BC1746" w:rsidTr="00BC1746">
        <w:trPr>
          <w:trHeight w:val="634"/>
        </w:trPr>
        <w:tc>
          <w:tcPr>
            <w:tcW w:w="567" w:type="dxa"/>
            <w:vMerge/>
            <w:vAlign w:val="center"/>
          </w:tcPr>
          <w:p w:rsidR="0053088C" w:rsidRPr="00A8730D" w:rsidRDefault="0053088C" w:rsidP="0053088C">
            <w:pPr>
              <w:jc w:val="center"/>
              <w:rPr>
                <w:rFonts w:ascii="仿宋_GB2312" w:eastAsia="仿宋_GB2312" w:hAnsi="黑体"/>
                <w:b/>
                <w:sz w:val="30"/>
                <w:szCs w:val="30"/>
              </w:rPr>
            </w:pPr>
          </w:p>
        </w:tc>
        <w:tc>
          <w:tcPr>
            <w:tcW w:w="567" w:type="dxa"/>
            <w:vMerge/>
            <w:vAlign w:val="center"/>
          </w:tcPr>
          <w:p w:rsidR="0053088C" w:rsidRPr="00A8730D" w:rsidRDefault="0053088C" w:rsidP="0053088C">
            <w:pPr>
              <w:jc w:val="center"/>
              <w:rPr>
                <w:rFonts w:ascii="仿宋_GB2312" w:eastAsia="仿宋_GB2312" w:hAnsi="黑体"/>
                <w:b/>
                <w:w w:val="90"/>
                <w:sz w:val="24"/>
                <w:szCs w:val="30"/>
              </w:rPr>
            </w:pPr>
          </w:p>
        </w:tc>
        <w:tc>
          <w:tcPr>
            <w:tcW w:w="567" w:type="dxa"/>
            <w:vMerge/>
            <w:vAlign w:val="center"/>
          </w:tcPr>
          <w:p w:rsidR="0053088C" w:rsidRPr="00A8730D" w:rsidRDefault="0053088C" w:rsidP="0053088C">
            <w:pPr>
              <w:jc w:val="center"/>
              <w:rPr>
                <w:rFonts w:ascii="仿宋_GB2312" w:eastAsia="仿宋_GB2312" w:hAnsi="黑体"/>
                <w:b/>
                <w:w w:val="90"/>
                <w:sz w:val="24"/>
                <w:szCs w:val="30"/>
              </w:rPr>
            </w:pPr>
          </w:p>
        </w:tc>
        <w:tc>
          <w:tcPr>
            <w:tcW w:w="567" w:type="dxa"/>
            <w:vMerge/>
            <w:vAlign w:val="center"/>
          </w:tcPr>
          <w:p w:rsidR="0053088C" w:rsidRPr="00A8730D" w:rsidRDefault="0053088C" w:rsidP="0053088C">
            <w:pPr>
              <w:jc w:val="center"/>
              <w:rPr>
                <w:rFonts w:ascii="仿宋_GB2312" w:eastAsia="仿宋_GB2312" w:hAnsi="黑体"/>
                <w:b/>
                <w:w w:val="90"/>
                <w:sz w:val="24"/>
                <w:szCs w:val="30"/>
              </w:rPr>
            </w:pPr>
          </w:p>
        </w:tc>
        <w:tc>
          <w:tcPr>
            <w:tcW w:w="567" w:type="dxa"/>
            <w:vMerge/>
            <w:vAlign w:val="center"/>
          </w:tcPr>
          <w:p w:rsidR="0053088C" w:rsidRPr="00A8730D" w:rsidRDefault="0053088C" w:rsidP="0053088C">
            <w:pPr>
              <w:jc w:val="center"/>
              <w:rPr>
                <w:rFonts w:ascii="仿宋_GB2312" w:eastAsia="仿宋_GB2312" w:hAnsi="黑体"/>
                <w:b/>
                <w:w w:val="90"/>
                <w:sz w:val="24"/>
                <w:szCs w:val="30"/>
              </w:rPr>
            </w:pPr>
          </w:p>
        </w:tc>
        <w:tc>
          <w:tcPr>
            <w:tcW w:w="567" w:type="dxa"/>
            <w:vAlign w:val="center"/>
          </w:tcPr>
          <w:p w:rsidR="0053088C" w:rsidRPr="00A8730D" w:rsidRDefault="0053088C" w:rsidP="0053088C">
            <w:pPr>
              <w:jc w:val="center"/>
              <w:rPr>
                <w:rFonts w:ascii="仿宋_GB2312" w:eastAsia="仿宋_GB2312" w:hAnsi="黑体"/>
                <w:b/>
                <w:w w:val="90"/>
                <w:sz w:val="24"/>
                <w:szCs w:val="30"/>
              </w:rPr>
            </w:pPr>
            <w:r w:rsidRPr="00A8730D">
              <w:rPr>
                <w:rFonts w:ascii="仿宋_GB2312" w:eastAsia="仿宋_GB2312" w:hAnsi="黑体" w:hint="eastAsia"/>
                <w:b/>
                <w:w w:val="90"/>
                <w:sz w:val="24"/>
                <w:szCs w:val="30"/>
              </w:rPr>
              <w:t>结果维持</w:t>
            </w:r>
          </w:p>
        </w:tc>
        <w:tc>
          <w:tcPr>
            <w:tcW w:w="567" w:type="dxa"/>
            <w:vAlign w:val="center"/>
          </w:tcPr>
          <w:p w:rsidR="0053088C" w:rsidRPr="00A8730D" w:rsidRDefault="0053088C" w:rsidP="0053088C">
            <w:pPr>
              <w:jc w:val="center"/>
              <w:rPr>
                <w:rFonts w:ascii="仿宋_GB2312" w:eastAsia="仿宋_GB2312" w:hAnsi="黑体"/>
                <w:b/>
                <w:w w:val="90"/>
                <w:sz w:val="24"/>
                <w:szCs w:val="30"/>
              </w:rPr>
            </w:pPr>
            <w:r w:rsidRPr="00A8730D">
              <w:rPr>
                <w:rFonts w:ascii="仿宋_GB2312" w:eastAsia="仿宋_GB2312" w:hAnsi="黑体" w:hint="eastAsia"/>
                <w:b/>
                <w:w w:val="90"/>
                <w:sz w:val="24"/>
                <w:szCs w:val="30"/>
              </w:rPr>
              <w:t>结果</w:t>
            </w:r>
            <w:r>
              <w:rPr>
                <w:rFonts w:ascii="仿宋_GB2312" w:eastAsia="仿宋_GB2312" w:hAnsi="黑体" w:hint="eastAsia"/>
                <w:b/>
                <w:w w:val="90"/>
                <w:sz w:val="24"/>
                <w:szCs w:val="30"/>
              </w:rPr>
              <w:t>纠正</w:t>
            </w:r>
          </w:p>
        </w:tc>
        <w:tc>
          <w:tcPr>
            <w:tcW w:w="567" w:type="dxa"/>
            <w:vAlign w:val="center"/>
          </w:tcPr>
          <w:p w:rsidR="0053088C" w:rsidRPr="00A8730D" w:rsidRDefault="0053088C" w:rsidP="0053088C">
            <w:pPr>
              <w:jc w:val="center"/>
              <w:rPr>
                <w:rFonts w:ascii="仿宋_GB2312" w:eastAsia="仿宋_GB2312" w:hAnsi="黑体"/>
                <w:b/>
                <w:w w:val="90"/>
                <w:sz w:val="24"/>
                <w:szCs w:val="30"/>
              </w:rPr>
            </w:pPr>
            <w:r>
              <w:rPr>
                <w:rFonts w:ascii="仿宋_GB2312" w:eastAsia="仿宋_GB2312" w:hAnsi="黑体" w:hint="eastAsia"/>
                <w:b/>
                <w:w w:val="90"/>
                <w:sz w:val="24"/>
                <w:szCs w:val="30"/>
              </w:rPr>
              <w:t>其他结果</w:t>
            </w:r>
          </w:p>
        </w:tc>
        <w:tc>
          <w:tcPr>
            <w:tcW w:w="567" w:type="dxa"/>
            <w:vAlign w:val="center"/>
          </w:tcPr>
          <w:p w:rsidR="0053088C" w:rsidRPr="00A8730D" w:rsidRDefault="0053088C" w:rsidP="0053088C">
            <w:pPr>
              <w:jc w:val="center"/>
              <w:rPr>
                <w:rFonts w:ascii="仿宋_GB2312" w:eastAsia="仿宋_GB2312" w:hAnsi="黑体"/>
                <w:b/>
                <w:w w:val="90"/>
                <w:sz w:val="24"/>
                <w:szCs w:val="30"/>
              </w:rPr>
            </w:pPr>
            <w:r>
              <w:rPr>
                <w:rFonts w:ascii="仿宋_GB2312" w:eastAsia="仿宋_GB2312" w:hAnsi="黑体" w:hint="eastAsia"/>
                <w:b/>
                <w:w w:val="90"/>
                <w:sz w:val="24"/>
                <w:szCs w:val="30"/>
              </w:rPr>
              <w:t>尚未审结</w:t>
            </w:r>
          </w:p>
        </w:tc>
        <w:tc>
          <w:tcPr>
            <w:tcW w:w="567" w:type="dxa"/>
            <w:vAlign w:val="center"/>
          </w:tcPr>
          <w:p w:rsidR="0053088C" w:rsidRPr="00A8730D" w:rsidRDefault="0053088C" w:rsidP="0053088C">
            <w:pPr>
              <w:jc w:val="center"/>
              <w:rPr>
                <w:rFonts w:ascii="仿宋_GB2312" w:eastAsia="仿宋_GB2312" w:hAnsi="黑体"/>
                <w:b/>
                <w:w w:val="90"/>
                <w:sz w:val="24"/>
                <w:szCs w:val="30"/>
              </w:rPr>
            </w:pPr>
            <w:r>
              <w:rPr>
                <w:rFonts w:ascii="仿宋_GB2312" w:eastAsia="仿宋_GB2312" w:hAnsi="黑体" w:hint="eastAsia"/>
                <w:b/>
                <w:w w:val="90"/>
                <w:sz w:val="24"/>
                <w:szCs w:val="30"/>
              </w:rPr>
              <w:t>总计</w:t>
            </w:r>
          </w:p>
        </w:tc>
        <w:tc>
          <w:tcPr>
            <w:tcW w:w="567" w:type="dxa"/>
            <w:vAlign w:val="center"/>
          </w:tcPr>
          <w:p w:rsidR="0053088C" w:rsidRPr="00A8730D" w:rsidRDefault="0053088C" w:rsidP="0053088C">
            <w:pPr>
              <w:jc w:val="center"/>
              <w:rPr>
                <w:rFonts w:ascii="仿宋_GB2312" w:eastAsia="仿宋_GB2312" w:hAnsi="黑体"/>
                <w:b/>
                <w:w w:val="90"/>
                <w:sz w:val="24"/>
                <w:szCs w:val="30"/>
              </w:rPr>
            </w:pPr>
            <w:r w:rsidRPr="00A8730D">
              <w:rPr>
                <w:rFonts w:ascii="仿宋_GB2312" w:eastAsia="仿宋_GB2312" w:hAnsi="黑体" w:hint="eastAsia"/>
                <w:b/>
                <w:w w:val="90"/>
                <w:sz w:val="24"/>
                <w:szCs w:val="30"/>
              </w:rPr>
              <w:t>结果维持</w:t>
            </w:r>
          </w:p>
        </w:tc>
        <w:tc>
          <w:tcPr>
            <w:tcW w:w="567" w:type="dxa"/>
            <w:vAlign w:val="center"/>
          </w:tcPr>
          <w:p w:rsidR="0053088C" w:rsidRPr="00A8730D" w:rsidRDefault="0053088C" w:rsidP="0053088C">
            <w:pPr>
              <w:jc w:val="center"/>
              <w:rPr>
                <w:rFonts w:ascii="仿宋_GB2312" w:eastAsia="仿宋_GB2312" w:hAnsi="黑体"/>
                <w:b/>
                <w:w w:val="90"/>
                <w:sz w:val="24"/>
                <w:szCs w:val="30"/>
              </w:rPr>
            </w:pPr>
            <w:r w:rsidRPr="00A8730D">
              <w:rPr>
                <w:rFonts w:ascii="仿宋_GB2312" w:eastAsia="仿宋_GB2312" w:hAnsi="黑体" w:hint="eastAsia"/>
                <w:b/>
                <w:w w:val="90"/>
                <w:sz w:val="24"/>
                <w:szCs w:val="30"/>
              </w:rPr>
              <w:t>结果</w:t>
            </w:r>
            <w:r>
              <w:rPr>
                <w:rFonts w:ascii="仿宋_GB2312" w:eastAsia="仿宋_GB2312" w:hAnsi="黑体" w:hint="eastAsia"/>
                <w:b/>
                <w:w w:val="90"/>
                <w:sz w:val="24"/>
                <w:szCs w:val="30"/>
              </w:rPr>
              <w:t>纠正</w:t>
            </w:r>
          </w:p>
        </w:tc>
        <w:tc>
          <w:tcPr>
            <w:tcW w:w="567" w:type="dxa"/>
            <w:vAlign w:val="center"/>
          </w:tcPr>
          <w:p w:rsidR="0053088C" w:rsidRPr="00A8730D" w:rsidRDefault="0053088C" w:rsidP="0053088C">
            <w:pPr>
              <w:jc w:val="center"/>
              <w:rPr>
                <w:rFonts w:ascii="仿宋_GB2312" w:eastAsia="仿宋_GB2312" w:hAnsi="黑体"/>
                <w:b/>
                <w:w w:val="90"/>
                <w:sz w:val="24"/>
                <w:szCs w:val="30"/>
              </w:rPr>
            </w:pPr>
            <w:r>
              <w:rPr>
                <w:rFonts w:ascii="仿宋_GB2312" w:eastAsia="仿宋_GB2312" w:hAnsi="黑体" w:hint="eastAsia"/>
                <w:b/>
                <w:w w:val="90"/>
                <w:sz w:val="24"/>
                <w:szCs w:val="30"/>
              </w:rPr>
              <w:t>其他结果</w:t>
            </w:r>
          </w:p>
        </w:tc>
        <w:tc>
          <w:tcPr>
            <w:tcW w:w="426" w:type="dxa"/>
            <w:vAlign w:val="center"/>
          </w:tcPr>
          <w:p w:rsidR="0053088C" w:rsidRPr="00A8730D" w:rsidRDefault="0053088C" w:rsidP="0053088C">
            <w:pPr>
              <w:jc w:val="center"/>
              <w:rPr>
                <w:rFonts w:ascii="仿宋_GB2312" w:eastAsia="仿宋_GB2312" w:hAnsi="黑体"/>
                <w:b/>
                <w:w w:val="90"/>
                <w:sz w:val="24"/>
                <w:szCs w:val="30"/>
              </w:rPr>
            </w:pPr>
            <w:r>
              <w:rPr>
                <w:rFonts w:ascii="仿宋_GB2312" w:eastAsia="仿宋_GB2312" w:hAnsi="黑体" w:hint="eastAsia"/>
                <w:b/>
                <w:w w:val="90"/>
                <w:sz w:val="24"/>
                <w:szCs w:val="30"/>
              </w:rPr>
              <w:t>尚未审结</w:t>
            </w:r>
          </w:p>
        </w:tc>
        <w:tc>
          <w:tcPr>
            <w:tcW w:w="850" w:type="dxa"/>
            <w:vAlign w:val="center"/>
          </w:tcPr>
          <w:p w:rsidR="0053088C" w:rsidRPr="00A8730D" w:rsidRDefault="0053088C" w:rsidP="0053088C">
            <w:pPr>
              <w:jc w:val="center"/>
              <w:rPr>
                <w:rFonts w:ascii="仿宋_GB2312" w:eastAsia="仿宋_GB2312" w:hAnsi="黑体"/>
                <w:b/>
                <w:w w:val="90"/>
                <w:sz w:val="24"/>
                <w:szCs w:val="30"/>
              </w:rPr>
            </w:pPr>
            <w:r>
              <w:rPr>
                <w:rFonts w:ascii="仿宋_GB2312" w:eastAsia="仿宋_GB2312" w:hAnsi="黑体" w:hint="eastAsia"/>
                <w:b/>
                <w:w w:val="90"/>
                <w:sz w:val="24"/>
                <w:szCs w:val="30"/>
              </w:rPr>
              <w:t>总计</w:t>
            </w:r>
          </w:p>
        </w:tc>
      </w:tr>
      <w:tr w:rsidR="00F01F9C" w:rsidTr="00BD6B72">
        <w:tc>
          <w:tcPr>
            <w:tcW w:w="567" w:type="dxa"/>
          </w:tcPr>
          <w:p w:rsidR="00F01F9C" w:rsidRPr="00F01F9C" w:rsidRDefault="00F01F9C" w:rsidP="00A8730D">
            <w:pPr>
              <w:jc w:val="center"/>
              <w:rPr>
                <w:rFonts w:ascii="仿宋_GB2312" w:eastAsia="仿宋_GB2312" w:hAnsi="黑体"/>
                <w:b/>
                <w:w w:val="90"/>
                <w:sz w:val="24"/>
                <w:szCs w:val="30"/>
              </w:rPr>
            </w:pPr>
            <w:r w:rsidRPr="00F01F9C">
              <w:rPr>
                <w:rFonts w:ascii="仿宋_GB2312" w:eastAsia="仿宋_GB2312" w:hAnsi="黑体" w:hint="eastAsia"/>
                <w:b/>
                <w:w w:val="90"/>
                <w:sz w:val="24"/>
                <w:szCs w:val="30"/>
              </w:rPr>
              <w:t>0</w:t>
            </w:r>
          </w:p>
        </w:tc>
        <w:tc>
          <w:tcPr>
            <w:tcW w:w="567" w:type="dxa"/>
          </w:tcPr>
          <w:p w:rsidR="00F01F9C" w:rsidRPr="00A8730D" w:rsidRDefault="00F01F9C" w:rsidP="00A8730D">
            <w:pPr>
              <w:jc w:val="center"/>
              <w:rPr>
                <w:rFonts w:ascii="仿宋_GB2312" w:eastAsia="仿宋_GB2312" w:hAnsi="黑体"/>
                <w:b/>
                <w:w w:val="90"/>
                <w:sz w:val="24"/>
                <w:szCs w:val="30"/>
              </w:rPr>
            </w:pPr>
            <w:r>
              <w:rPr>
                <w:rFonts w:ascii="仿宋_GB2312" w:eastAsia="仿宋_GB2312" w:hAnsi="黑体" w:hint="eastAsia"/>
                <w:b/>
                <w:w w:val="90"/>
                <w:sz w:val="24"/>
                <w:szCs w:val="30"/>
              </w:rPr>
              <w:t>0</w:t>
            </w:r>
          </w:p>
        </w:tc>
        <w:tc>
          <w:tcPr>
            <w:tcW w:w="567" w:type="dxa"/>
          </w:tcPr>
          <w:p w:rsidR="00F01F9C" w:rsidRDefault="00F01F9C">
            <w:r w:rsidRPr="002C4436">
              <w:rPr>
                <w:rFonts w:ascii="仿宋_GB2312" w:eastAsia="仿宋_GB2312" w:hAnsi="黑体" w:hint="eastAsia"/>
                <w:b/>
                <w:w w:val="90"/>
                <w:sz w:val="24"/>
                <w:szCs w:val="30"/>
              </w:rPr>
              <w:t>0</w:t>
            </w:r>
          </w:p>
        </w:tc>
        <w:tc>
          <w:tcPr>
            <w:tcW w:w="567" w:type="dxa"/>
          </w:tcPr>
          <w:p w:rsidR="00F01F9C" w:rsidRDefault="00F01F9C">
            <w:r w:rsidRPr="002C4436">
              <w:rPr>
                <w:rFonts w:ascii="仿宋_GB2312" w:eastAsia="仿宋_GB2312" w:hAnsi="黑体" w:hint="eastAsia"/>
                <w:b/>
                <w:w w:val="90"/>
                <w:sz w:val="24"/>
                <w:szCs w:val="30"/>
              </w:rPr>
              <w:t>0</w:t>
            </w:r>
          </w:p>
        </w:tc>
        <w:tc>
          <w:tcPr>
            <w:tcW w:w="567" w:type="dxa"/>
          </w:tcPr>
          <w:p w:rsidR="00F01F9C" w:rsidRDefault="00F01F9C">
            <w:r w:rsidRPr="002C4436">
              <w:rPr>
                <w:rFonts w:ascii="仿宋_GB2312" w:eastAsia="仿宋_GB2312" w:hAnsi="黑体" w:hint="eastAsia"/>
                <w:b/>
                <w:w w:val="90"/>
                <w:sz w:val="24"/>
                <w:szCs w:val="30"/>
              </w:rPr>
              <w:t>0</w:t>
            </w:r>
          </w:p>
        </w:tc>
        <w:tc>
          <w:tcPr>
            <w:tcW w:w="567" w:type="dxa"/>
          </w:tcPr>
          <w:p w:rsidR="00F01F9C" w:rsidRDefault="00F01F9C">
            <w:r w:rsidRPr="002C4436">
              <w:rPr>
                <w:rFonts w:ascii="仿宋_GB2312" w:eastAsia="仿宋_GB2312" w:hAnsi="黑体" w:hint="eastAsia"/>
                <w:b/>
                <w:w w:val="90"/>
                <w:sz w:val="24"/>
                <w:szCs w:val="30"/>
              </w:rPr>
              <w:t>0</w:t>
            </w:r>
          </w:p>
        </w:tc>
        <w:tc>
          <w:tcPr>
            <w:tcW w:w="567" w:type="dxa"/>
          </w:tcPr>
          <w:p w:rsidR="00F01F9C" w:rsidRDefault="00F01F9C">
            <w:r w:rsidRPr="002C4436">
              <w:rPr>
                <w:rFonts w:ascii="仿宋_GB2312" w:eastAsia="仿宋_GB2312" w:hAnsi="黑体" w:hint="eastAsia"/>
                <w:b/>
                <w:w w:val="90"/>
                <w:sz w:val="24"/>
                <w:szCs w:val="30"/>
              </w:rPr>
              <w:t>0</w:t>
            </w:r>
          </w:p>
        </w:tc>
        <w:tc>
          <w:tcPr>
            <w:tcW w:w="567" w:type="dxa"/>
          </w:tcPr>
          <w:p w:rsidR="00F01F9C" w:rsidRDefault="00F01F9C">
            <w:r w:rsidRPr="002C4436">
              <w:rPr>
                <w:rFonts w:ascii="仿宋_GB2312" w:eastAsia="仿宋_GB2312" w:hAnsi="黑体" w:hint="eastAsia"/>
                <w:b/>
                <w:w w:val="90"/>
                <w:sz w:val="24"/>
                <w:szCs w:val="30"/>
              </w:rPr>
              <w:t>0</w:t>
            </w:r>
          </w:p>
        </w:tc>
        <w:tc>
          <w:tcPr>
            <w:tcW w:w="567" w:type="dxa"/>
          </w:tcPr>
          <w:p w:rsidR="00F01F9C" w:rsidRDefault="00F01F9C">
            <w:r w:rsidRPr="002C4436">
              <w:rPr>
                <w:rFonts w:ascii="仿宋_GB2312" w:eastAsia="仿宋_GB2312" w:hAnsi="黑体" w:hint="eastAsia"/>
                <w:b/>
                <w:w w:val="90"/>
                <w:sz w:val="24"/>
                <w:szCs w:val="30"/>
              </w:rPr>
              <w:t>0</w:t>
            </w:r>
          </w:p>
        </w:tc>
        <w:tc>
          <w:tcPr>
            <w:tcW w:w="567" w:type="dxa"/>
          </w:tcPr>
          <w:p w:rsidR="00F01F9C" w:rsidRDefault="00F01F9C">
            <w:r w:rsidRPr="002C4436">
              <w:rPr>
                <w:rFonts w:ascii="仿宋_GB2312" w:eastAsia="仿宋_GB2312" w:hAnsi="黑体" w:hint="eastAsia"/>
                <w:b/>
                <w:w w:val="90"/>
                <w:sz w:val="24"/>
                <w:szCs w:val="30"/>
              </w:rPr>
              <w:t>0</w:t>
            </w:r>
          </w:p>
        </w:tc>
        <w:tc>
          <w:tcPr>
            <w:tcW w:w="567" w:type="dxa"/>
          </w:tcPr>
          <w:p w:rsidR="00F01F9C" w:rsidRDefault="00F01F9C">
            <w:r w:rsidRPr="002C4436">
              <w:rPr>
                <w:rFonts w:ascii="仿宋_GB2312" w:eastAsia="仿宋_GB2312" w:hAnsi="黑体" w:hint="eastAsia"/>
                <w:b/>
                <w:w w:val="90"/>
                <w:sz w:val="24"/>
                <w:szCs w:val="30"/>
              </w:rPr>
              <w:t>0</w:t>
            </w:r>
          </w:p>
        </w:tc>
        <w:tc>
          <w:tcPr>
            <w:tcW w:w="567" w:type="dxa"/>
          </w:tcPr>
          <w:p w:rsidR="00F01F9C" w:rsidRDefault="00F01F9C">
            <w:r w:rsidRPr="002C4436">
              <w:rPr>
                <w:rFonts w:ascii="仿宋_GB2312" w:eastAsia="仿宋_GB2312" w:hAnsi="黑体" w:hint="eastAsia"/>
                <w:b/>
                <w:w w:val="90"/>
                <w:sz w:val="24"/>
                <w:szCs w:val="30"/>
              </w:rPr>
              <w:t>0</w:t>
            </w:r>
          </w:p>
        </w:tc>
        <w:tc>
          <w:tcPr>
            <w:tcW w:w="567" w:type="dxa"/>
          </w:tcPr>
          <w:p w:rsidR="00F01F9C" w:rsidRDefault="00F01F9C">
            <w:r w:rsidRPr="002C4436">
              <w:rPr>
                <w:rFonts w:ascii="仿宋_GB2312" w:eastAsia="仿宋_GB2312" w:hAnsi="黑体" w:hint="eastAsia"/>
                <w:b/>
                <w:w w:val="90"/>
                <w:sz w:val="24"/>
                <w:szCs w:val="30"/>
              </w:rPr>
              <w:t>0</w:t>
            </w:r>
          </w:p>
        </w:tc>
        <w:tc>
          <w:tcPr>
            <w:tcW w:w="426" w:type="dxa"/>
          </w:tcPr>
          <w:p w:rsidR="00F01F9C" w:rsidRDefault="00F01F9C">
            <w:r w:rsidRPr="002C4436">
              <w:rPr>
                <w:rFonts w:ascii="仿宋_GB2312" w:eastAsia="仿宋_GB2312" w:hAnsi="黑体" w:hint="eastAsia"/>
                <w:b/>
                <w:w w:val="90"/>
                <w:sz w:val="24"/>
                <w:szCs w:val="30"/>
              </w:rPr>
              <w:t>0</w:t>
            </w:r>
          </w:p>
        </w:tc>
        <w:tc>
          <w:tcPr>
            <w:tcW w:w="850" w:type="dxa"/>
            <w:vAlign w:val="center"/>
          </w:tcPr>
          <w:p w:rsidR="00F01F9C" w:rsidRPr="00A8730D" w:rsidRDefault="00F01F9C" w:rsidP="00376E22">
            <w:pPr>
              <w:jc w:val="center"/>
              <w:rPr>
                <w:rFonts w:ascii="仿宋_GB2312" w:eastAsia="仿宋_GB2312" w:hAnsi="黑体"/>
                <w:b/>
                <w:w w:val="90"/>
                <w:sz w:val="24"/>
                <w:szCs w:val="30"/>
              </w:rPr>
            </w:pPr>
            <w:r>
              <w:rPr>
                <w:rFonts w:ascii="仿宋_GB2312" w:eastAsia="仿宋_GB2312" w:hAnsi="黑体" w:hint="eastAsia"/>
                <w:b/>
                <w:w w:val="90"/>
                <w:sz w:val="24"/>
                <w:szCs w:val="30"/>
              </w:rPr>
              <w:t>0</w:t>
            </w:r>
          </w:p>
        </w:tc>
      </w:tr>
    </w:tbl>
    <w:p w:rsidR="00A8730D" w:rsidRDefault="00D63DDD" w:rsidP="00FD5210">
      <w:pPr>
        <w:spacing w:line="500" w:lineRule="exact"/>
        <w:ind w:firstLineChars="200" w:firstLine="640"/>
        <w:rPr>
          <w:rFonts w:ascii="黑体" w:eastAsia="黑体" w:hAnsi="黑体"/>
          <w:sz w:val="32"/>
          <w:szCs w:val="32"/>
        </w:rPr>
      </w:pPr>
      <w:r>
        <w:rPr>
          <w:rFonts w:ascii="黑体" w:eastAsia="黑体" w:hAnsi="黑体" w:hint="eastAsia"/>
          <w:sz w:val="32"/>
          <w:szCs w:val="32"/>
        </w:rPr>
        <w:t>五、存在的主要问题及改进情况</w:t>
      </w:r>
    </w:p>
    <w:p w:rsidR="00816329" w:rsidRDefault="00D63DDD" w:rsidP="00816329">
      <w:pPr>
        <w:spacing w:line="500" w:lineRule="exact"/>
        <w:ind w:firstLineChars="200" w:firstLine="640"/>
        <w:rPr>
          <w:rFonts w:ascii="仿宋_GB2312" w:eastAsia="仿宋_GB2312"/>
          <w:sz w:val="32"/>
          <w:szCs w:val="32"/>
        </w:rPr>
      </w:pPr>
      <w:r w:rsidRPr="00D63DDD">
        <w:rPr>
          <w:rFonts w:ascii="仿宋_GB2312" w:eastAsia="仿宋_GB2312" w:hint="eastAsia"/>
          <w:sz w:val="32"/>
          <w:szCs w:val="32"/>
        </w:rPr>
        <w:t>我</w:t>
      </w:r>
      <w:r>
        <w:rPr>
          <w:rFonts w:ascii="仿宋_GB2312" w:eastAsia="仿宋_GB2312" w:hint="eastAsia"/>
          <w:sz w:val="32"/>
          <w:szCs w:val="32"/>
        </w:rPr>
        <w:t>镇</w:t>
      </w:r>
      <w:r w:rsidRPr="00D63DDD">
        <w:rPr>
          <w:rFonts w:ascii="仿宋_GB2312" w:eastAsia="仿宋_GB2312" w:hint="eastAsia"/>
          <w:sz w:val="32"/>
          <w:szCs w:val="32"/>
        </w:rPr>
        <w:t>的政府信息公开工作取得了一定的成</w:t>
      </w:r>
      <w:r w:rsidR="00816329">
        <w:rPr>
          <w:rFonts w:ascii="仿宋_GB2312" w:eastAsia="仿宋_GB2312" w:hint="eastAsia"/>
          <w:sz w:val="32"/>
          <w:szCs w:val="32"/>
        </w:rPr>
        <w:t>效，但与上级的要求相比，与人民群众的期望相比，还存在一定的差距。</w:t>
      </w:r>
    </w:p>
    <w:p w:rsidR="00611518" w:rsidRDefault="00816329" w:rsidP="00E43BB8">
      <w:pPr>
        <w:spacing w:line="500" w:lineRule="exact"/>
        <w:ind w:firstLineChars="200" w:firstLine="643"/>
        <w:rPr>
          <w:rFonts w:ascii="仿宋_GB2312" w:eastAsia="仿宋_GB2312" w:hAnsi="仿宋"/>
          <w:sz w:val="32"/>
          <w:szCs w:val="32"/>
        </w:rPr>
      </w:pPr>
      <w:r w:rsidRPr="00E43BB8">
        <w:rPr>
          <w:rFonts w:ascii="仿宋_GB2312" w:eastAsia="仿宋_GB2312" w:hint="eastAsia"/>
          <w:b/>
          <w:sz w:val="32"/>
          <w:szCs w:val="32"/>
        </w:rPr>
        <w:t>1.政府信息公开工作经验方面。</w:t>
      </w:r>
      <w:r>
        <w:rPr>
          <w:rFonts w:ascii="仿宋_GB2312" w:eastAsia="仿宋_GB2312" w:hint="eastAsia"/>
          <w:sz w:val="32"/>
          <w:szCs w:val="32"/>
        </w:rPr>
        <w:t>2019年，我镇因人事调动导致在主动公开及政府网站内容保障等方面经验较为欠缺。</w:t>
      </w:r>
      <w:r w:rsidR="00E43BB8">
        <w:rPr>
          <w:rFonts w:ascii="仿宋_GB2312" w:eastAsia="仿宋_GB2312" w:hint="eastAsia"/>
          <w:sz w:val="32"/>
          <w:szCs w:val="32"/>
        </w:rPr>
        <w:t>我镇将在稳定工作人员的同时</w:t>
      </w:r>
      <w:r>
        <w:rPr>
          <w:rFonts w:ascii="仿宋_GB2312" w:eastAsia="仿宋_GB2312" w:hAnsi="仿宋" w:hint="eastAsia"/>
          <w:sz w:val="32"/>
          <w:szCs w:val="32"/>
        </w:rPr>
        <w:t>加强业务学习、考核督促和对上衔接，不断提升理论水平和业务能力</w:t>
      </w:r>
      <w:r w:rsidR="00E43BB8">
        <w:rPr>
          <w:rFonts w:ascii="仿宋_GB2312" w:eastAsia="仿宋_GB2312" w:hAnsi="仿宋" w:hint="eastAsia"/>
          <w:sz w:val="32"/>
          <w:szCs w:val="32"/>
        </w:rPr>
        <w:t>。</w:t>
      </w:r>
    </w:p>
    <w:p w:rsidR="00E43BB8" w:rsidRPr="00D63DDD" w:rsidRDefault="00E43BB8" w:rsidP="00E43BB8">
      <w:pPr>
        <w:spacing w:line="500" w:lineRule="exact"/>
        <w:ind w:firstLineChars="200" w:firstLine="643"/>
        <w:rPr>
          <w:rFonts w:ascii="仿宋_GB2312" w:eastAsia="仿宋_GB2312" w:hAnsi="黑体"/>
          <w:sz w:val="32"/>
          <w:szCs w:val="32"/>
        </w:rPr>
      </w:pPr>
      <w:r w:rsidRPr="00E43BB8">
        <w:rPr>
          <w:rFonts w:ascii="仿宋_GB2312" w:eastAsia="仿宋_GB2312" w:hAnsi="仿宋" w:hint="eastAsia"/>
          <w:b/>
          <w:sz w:val="32"/>
          <w:szCs w:val="32"/>
        </w:rPr>
        <w:t>2.政府网站内容保障方面。</w:t>
      </w:r>
      <w:r>
        <w:rPr>
          <w:rFonts w:ascii="仿宋_GB2312" w:eastAsia="仿宋_GB2312" w:hAnsi="仿宋" w:hint="eastAsia"/>
          <w:sz w:val="32"/>
          <w:szCs w:val="32"/>
        </w:rPr>
        <w:t>虽然能够及时上报信息，但是内容还不够全面，信息质量还有待提高</w:t>
      </w:r>
      <w:r w:rsidR="00574916">
        <w:rPr>
          <w:rFonts w:ascii="仿宋_GB2312" w:eastAsia="仿宋_GB2312" w:hAnsi="仿宋" w:hint="eastAsia"/>
          <w:sz w:val="32"/>
          <w:szCs w:val="32"/>
        </w:rPr>
        <w:t>。2020年，我镇将要求各部门严格按照《南丰镇信息报送工作实施方案》</w:t>
      </w:r>
      <w:r w:rsidR="0043334C">
        <w:rPr>
          <w:rFonts w:ascii="仿宋_GB2312" w:eastAsia="仿宋_GB2312" w:hAnsi="仿宋" w:hint="eastAsia"/>
          <w:sz w:val="32"/>
          <w:szCs w:val="32"/>
        </w:rPr>
        <w:t>进行信息编撰及上报，努力提高信息质量。</w:t>
      </w:r>
    </w:p>
    <w:p w:rsidR="00D63DDD" w:rsidRDefault="00D63DDD" w:rsidP="00FD5210">
      <w:pPr>
        <w:spacing w:line="500" w:lineRule="exact"/>
        <w:ind w:firstLineChars="200" w:firstLine="640"/>
        <w:rPr>
          <w:rFonts w:ascii="黑体" w:eastAsia="黑体" w:hAnsi="黑体"/>
          <w:sz w:val="32"/>
          <w:szCs w:val="32"/>
        </w:rPr>
      </w:pPr>
      <w:r>
        <w:rPr>
          <w:rFonts w:ascii="黑体" w:eastAsia="黑体" w:hAnsi="黑体" w:hint="eastAsia"/>
          <w:sz w:val="32"/>
          <w:szCs w:val="32"/>
        </w:rPr>
        <w:t>六、其他需要报告的事项</w:t>
      </w:r>
    </w:p>
    <w:p w:rsidR="00611518" w:rsidRDefault="00BE2E8A" w:rsidP="00FD5210">
      <w:pPr>
        <w:spacing w:line="500" w:lineRule="exact"/>
        <w:ind w:firstLine="645"/>
        <w:rPr>
          <w:rFonts w:ascii="仿宋_GB2312" w:eastAsia="仿宋_GB2312"/>
          <w:sz w:val="32"/>
          <w:szCs w:val="32"/>
        </w:rPr>
      </w:pPr>
      <w:r>
        <w:rPr>
          <w:rFonts w:ascii="仿宋_GB2312" w:eastAsia="仿宋_GB2312" w:hint="eastAsia"/>
          <w:sz w:val="32"/>
          <w:szCs w:val="32"/>
        </w:rPr>
        <w:t>无</w:t>
      </w:r>
    </w:p>
    <w:p w:rsidR="00691BF7" w:rsidRDefault="00691BF7" w:rsidP="00015694">
      <w:pPr>
        <w:spacing w:line="560" w:lineRule="exact"/>
        <w:ind w:firstLine="645"/>
        <w:rPr>
          <w:rFonts w:ascii="仿宋_GB2312" w:eastAsia="仿宋_GB2312"/>
          <w:sz w:val="32"/>
          <w:szCs w:val="32"/>
        </w:rPr>
      </w:pPr>
    </w:p>
    <w:p w:rsidR="00691BF7" w:rsidRDefault="00691BF7" w:rsidP="00015694">
      <w:pPr>
        <w:spacing w:line="560" w:lineRule="exact"/>
        <w:ind w:firstLine="645"/>
        <w:rPr>
          <w:rFonts w:ascii="仿宋_GB2312" w:eastAsia="仿宋_GB2312"/>
          <w:sz w:val="32"/>
          <w:szCs w:val="32"/>
        </w:rPr>
      </w:pPr>
    </w:p>
    <w:p w:rsidR="00691BF7" w:rsidRDefault="00691BF7" w:rsidP="00015694">
      <w:pPr>
        <w:spacing w:line="560" w:lineRule="exact"/>
        <w:ind w:firstLine="645"/>
        <w:rPr>
          <w:rFonts w:ascii="仿宋_GB2312" w:eastAsia="仿宋_GB2312"/>
          <w:sz w:val="32"/>
          <w:szCs w:val="32"/>
        </w:rPr>
      </w:pPr>
    </w:p>
    <w:p w:rsidR="00691BF7" w:rsidRDefault="00691BF7" w:rsidP="00204DD6">
      <w:pPr>
        <w:spacing w:line="560" w:lineRule="exact"/>
        <w:ind w:firstLineChars="1750" w:firstLine="5600"/>
        <w:rPr>
          <w:rFonts w:ascii="仿宋_GB2312" w:eastAsia="仿宋_GB2312"/>
          <w:sz w:val="32"/>
          <w:szCs w:val="32"/>
        </w:rPr>
      </w:pPr>
      <w:r>
        <w:rPr>
          <w:rFonts w:ascii="仿宋_GB2312" w:eastAsia="仿宋_GB2312" w:hint="eastAsia"/>
          <w:sz w:val="32"/>
          <w:szCs w:val="32"/>
        </w:rPr>
        <w:t>南丰镇人民政府</w:t>
      </w:r>
    </w:p>
    <w:p w:rsidR="00691BF7" w:rsidRPr="00F64FC2" w:rsidRDefault="00691BF7" w:rsidP="00204DD6">
      <w:pPr>
        <w:spacing w:line="560" w:lineRule="exact"/>
        <w:ind w:firstLineChars="1550" w:firstLine="4960"/>
        <w:rPr>
          <w:rFonts w:ascii="仿宋_GB2312" w:eastAsia="仿宋_GB2312"/>
          <w:sz w:val="32"/>
          <w:szCs w:val="32"/>
        </w:rPr>
      </w:pPr>
      <w:r>
        <w:rPr>
          <w:rFonts w:ascii="仿宋_GB2312" w:eastAsia="仿宋_GB2312" w:hint="eastAsia"/>
          <w:sz w:val="32"/>
          <w:szCs w:val="32"/>
        </w:rPr>
        <w:t xml:space="preserve">   2020年1月</w:t>
      </w:r>
      <w:r w:rsidR="00BF12C5">
        <w:rPr>
          <w:rFonts w:ascii="仿宋_GB2312" w:eastAsia="仿宋_GB2312" w:hint="eastAsia"/>
          <w:sz w:val="32"/>
          <w:szCs w:val="32"/>
        </w:rPr>
        <w:t>2</w:t>
      </w:r>
      <w:r w:rsidR="00204DD6">
        <w:rPr>
          <w:rFonts w:ascii="仿宋_GB2312" w:eastAsia="仿宋_GB2312" w:hint="eastAsia"/>
          <w:sz w:val="32"/>
          <w:szCs w:val="32"/>
        </w:rPr>
        <w:t>1</w:t>
      </w:r>
      <w:r>
        <w:rPr>
          <w:rFonts w:ascii="仿宋_GB2312" w:eastAsia="仿宋_GB2312" w:hint="eastAsia"/>
          <w:sz w:val="32"/>
          <w:szCs w:val="32"/>
        </w:rPr>
        <w:t>日</w:t>
      </w:r>
    </w:p>
    <w:sectPr w:rsidR="00691BF7" w:rsidRPr="00F64FC2" w:rsidSect="00830D09">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5747C" w:rsidRDefault="00E5747C" w:rsidP="00897655">
      <w:r>
        <w:separator/>
      </w:r>
    </w:p>
  </w:endnote>
  <w:endnote w:type="continuationSeparator" w:id="1">
    <w:p w:rsidR="00E5747C" w:rsidRDefault="00E5747C" w:rsidP="0089765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仿宋_GB2312">
    <w:altName w:val="微软雅黑"/>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06178"/>
      <w:docPartObj>
        <w:docPartGallery w:val="Page Numbers (Bottom of Page)"/>
        <w:docPartUnique/>
      </w:docPartObj>
    </w:sdtPr>
    <w:sdtContent>
      <w:p w:rsidR="006D236E" w:rsidRDefault="006E129E">
        <w:pPr>
          <w:pStyle w:val="a4"/>
          <w:jc w:val="center"/>
        </w:pPr>
        <w:r>
          <w:rPr>
            <w:noProof/>
            <w:lang w:val="zh-CN"/>
          </w:rPr>
          <w:fldChar w:fldCharType="begin"/>
        </w:r>
        <w:r w:rsidR="00BD64CC">
          <w:rPr>
            <w:noProof/>
            <w:lang w:val="zh-CN"/>
          </w:rPr>
          <w:instrText xml:space="preserve"> PAGE   \* MERGEFORMAT </w:instrText>
        </w:r>
        <w:r>
          <w:rPr>
            <w:noProof/>
            <w:lang w:val="zh-CN"/>
          </w:rPr>
          <w:fldChar w:fldCharType="separate"/>
        </w:r>
        <w:r w:rsidR="00204DD6">
          <w:rPr>
            <w:noProof/>
            <w:lang w:val="zh-CN"/>
          </w:rPr>
          <w:t>7</w:t>
        </w:r>
        <w:r>
          <w:rPr>
            <w:noProof/>
            <w:lang w:val="zh-CN"/>
          </w:rPr>
          <w:fldChar w:fldCharType="end"/>
        </w:r>
      </w:p>
    </w:sdtContent>
  </w:sdt>
  <w:p w:rsidR="006D236E" w:rsidRDefault="006D236E">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5747C" w:rsidRDefault="00E5747C" w:rsidP="00897655">
      <w:r>
        <w:separator/>
      </w:r>
    </w:p>
  </w:footnote>
  <w:footnote w:type="continuationSeparator" w:id="1">
    <w:p w:rsidR="00E5747C" w:rsidRDefault="00E5747C" w:rsidP="00897655">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1433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897655"/>
    <w:rsid w:val="00012B1B"/>
    <w:rsid w:val="00015694"/>
    <w:rsid w:val="000412E7"/>
    <w:rsid w:val="0006764F"/>
    <w:rsid w:val="00071490"/>
    <w:rsid w:val="001234D5"/>
    <w:rsid w:val="00197ADB"/>
    <w:rsid w:val="001A7537"/>
    <w:rsid w:val="00204DD6"/>
    <w:rsid w:val="00312E4B"/>
    <w:rsid w:val="0031646B"/>
    <w:rsid w:val="00350E6B"/>
    <w:rsid w:val="003549D9"/>
    <w:rsid w:val="0036474C"/>
    <w:rsid w:val="00373671"/>
    <w:rsid w:val="00376E22"/>
    <w:rsid w:val="003D33C1"/>
    <w:rsid w:val="004129E6"/>
    <w:rsid w:val="0043334C"/>
    <w:rsid w:val="00453F34"/>
    <w:rsid w:val="00472B88"/>
    <w:rsid w:val="004F7DA6"/>
    <w:rsid w:val="0053088C"/>
    <w:rsid w:val="00531424"/>
    <w:rsid w:val="00574916"/>
    <w:rsid w:val="005D439D"/>
    <w:rsid w:val="005E0003"/>
    <w:rsid w:val="005F471D"/>
    <w:rsid w:val="00611518"/>
    <w:rsid w:val="0063354B"/>
    <w:rsid w:val="00636E34"/>
    <w:rsid w:val="006415B9"/>
    <w:rsid w:val="00647983"/>
    <w:rsid w:val="00685031"/>
    <w:rsid w:val="00691BF7"/>
    <w:rsid w:val="00695A5F"/>
    <w:rsid w:val="006B265D"/>
    <w:rsid w:val="006D236E"/>
    <w:rsid w:val="006D73A7"/>
    <w:rsid w:val="006E129E"/>
    <w:rsid w:val="006F445B"/>
    <w:rsid w:val="00714EEE"/>
    <w:rsid w:val="00760C64"/>
    <w:rsid w:val="007663CC"/>
    <w:rsid w:val="007D3690"/>
    <w:rsid w:val="00816329"/>
    <w:rsid w:val="00830D09"/>
    <w:rsid w:val="00840390"/>
    <w:rsid w:val="0087630C"/>
    <w:rsid w:val="00885198"/>
    <w:rsid w:val="00897655"/>
    <w:rsid w:val="008B5E4B"/>
    <w:rsid w:val="008E709F"/>
    <w:rsid w:val="0095643D"/>
    <w:rsid w:val="00A36E88"/>
    <w:rsid w:val="00A55B87"/>
    <w:rsid w:val="00A65EF6"/>
    <w:rsid w:val="00A8730D"/>
    <w:rsid w:val="00A93AAF"/>
    <w:rsid w:val="00B12C12"/>
    <w:rsid w:val="00B52938"/>
    <w:rsid w:val="00B81D1D"/>
    <w:rsid w:val="00B83A24"/>
    <w:rsid w:val="00BC1746"/>
    <w:rsid w:val="00BD64CC"/>
    <w:rsid w:val="00BE2E8A"/>
    <w:rsid w:val="00BF12C5"/>
    <w:rsid w:val="00C8721E"/>
    <w:rsid w:val="00D63DDD"/>
    <w:rsid w:val="00E43BB8"/>
    <w:rsid w:val="00E47B57"/>
    <w:rsid w:val="00E5747C"/>
    <w:rsid w:val="00E7502F"/>
    <w:rsid w:val="00EB62FF"/>
    <w:rsid w:val="00EC783E"/>
    <w:rsid w:val="00F01F9C"/>
    <w:rsid w:val="00F3458F"/>
    <w:rsid w:val="00F370EE"/>
    <w:rsid w:val="00F64FC2"/>
    <w:rsid w:val="00F72FFE"/>
    <w:rsid w:val="00FC18A8"/>
    <w:rsid w:val="00FD5210"/>
    <w:rsid w:val="00FE2912"/>
    <w:rsid w:val="00FE452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0D0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89765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897655"/>
    <w:rPr>
      <w:sz w:val="18"/>
      <w:szCs w:val="18"/>
    </w:rPr>
  </w:style>
  <w:style w:type="paragraph" w:styleId="a4">
    <w:name w:val="footer"/>
    <w:basedOn w:val="a"/>
    <w:link w:val="Char0"/>
    <w:uiPriority w:val="99"/>
    <w:unhideWhenUsed/>
    <w:rsid w:val="00897655"/>
    <w:pPr>
      <w:tabs>
        <w:tab w:val="center" w:pos="4153"/>
        <w:tab w:val="right" w:pos="8306"/>
      </w:tabs>
      <w:snapToGrid w:val="0"/>
      <w:jc w:val="left"/>
    </w:pPr>
    <w:rPr>
      <w:sz w:val="18"/>
      <w:szCs w:val="18"/>
    </w:rPr>
  </w:style>
  <w:style w:type="character" w:customStyle="1" w:styleId="Char0">
    <w:name w:val="页脚 Char"/>
    <w:basedOn w:val="a0"/>
    <w:link w:val="a4"/>
    <w:uiPriority w:val="99"/>
    <w:rsid w:val="00897655"/>
    <w:rPr>
      <w:sz w:val="18"/>
      <w:szCs w:val="18"/>
    </w:rPr>
  </w:style>
  <w:style w:type="table" w:styleId="a5">
    <w:name w:val="Table Grid"/>
    <w:basedOn w:val="a1"/>
    <w:uiPriority w:val="59"/>
    <w:rsid w:val="006D236E"/>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C360FE-76F9-4A05-91F7-D3C47B89F6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1797</TotalTime>
  <Pages>7</Pages>
  <Words>621</Words>
  <Characters>3540</Characters>
  <Application>Microsoft Office Word</Application>
  <DocSecurity>0</DocSecurity>
  <Lines>29</Lines>
  <Paragraphs>8</Paragraphs>
  <ScaleCrop>false</ScaleCrop>
  <Company>P R C</Company>
  <LinksUpToDate>false</LinksUpToDate>
  <CharactersWithSpaces>4153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35</cp:revision>
  <cp:lastPrinted>2020-01-19T00:40:00Z</cp:lastPrinted>
  <dcterms:created xsi:type="dcterms:W3CDTF">2020-01-10T00:47:00Z</dcterms:created>
  <dcterms:modified xsi:type="dcterms:W3CDTF">2020-01-21T01:04:00Z</dcterms:modified>
</cp:coreProperties>
</file>